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A841E" w14:textId="330B3CD6" w:rsidR="00527C87" w:rsidRPr="00527C87" w:rsidRDefault="00527C87" w:rsidP="00527C87">
      <w:pPr>
        <w:jc w:val="center"/>
        <w:rPr>
          <w:b/>
          <w:bCs/>
          <w:sz w:val="36"/>
          <w:szCs w:val="36"/>
        </w:rPr>
      </w:pPr>
      <w:r w:rsidRPr="00527C87">
        <w:rPr>
          <w:b/>
          <w:bCs/>
          <w:sz w:val="36"/>
          <w:szCs w:val="36"/>
        </w:rPr>
        <w:t xml:space="preserve">Lecture 13 </w:t>
      </w:r>
      <w:r w:rsidR="004D371D">
        <w:rPr>
          <w:b/>
          <w:bCs/>
          <w:sz w:val="36"/>
          <w:szCs w:val="36"/>
        </w:rPr>
        <w:t>–</w:t>
      </w:r>
      <w:r w:rsidRPr="00527C87">
        <w:rPr>
          <w:b/>
          <w:bCs/>
          <w:sz w:val="36"/>
          <w:szCs w:val="36"/>
        </w:rPr>
        <w:t xml:space="preserve"> Exercises</w:t>
      </w:r>
      <w:r w:rsidR="004D371D">
        <w:rPr>
          <w:b/>
          <w:bCs/>
          <w:sz w:val="36"/>
          <w:szCs w:val="36"/>
        </w:rPr>
        <w:t xml:space="preserve"> and Solutions</w:t>
      </w:r>
    </w:p>
    <w:p w14:paraId="3CA907B8" w14:textId="77777777" w:rsidR="00527C87" w:rsidRDefault="00527C87">
      <w:pPr>
        <w:rPr>
          <w:b/>
          <w:bCs/>
        </w:rPr>
      </w:pPr>
    </w:p>
    <w:p w14:paraId="3B9A029F" w14:textId="7DD13650" w:rsidR="007A6DB8" w:rsidRPr="004D371D" w:rsidRDefault="004D371D">
      <w:pPr>
        <w:rPr>
          <w:b/>
          <w:bCs/>
          <w:sz w:val="32"/>
          <w:szCs w:val="32"/>
        </w:rPr>
      </w:pPr>
      <w:r w:rsidRPr="004D371D">
        <w:rPr>
          <w:b/>
          <w:bCs/>
          <w:sz w:val="32"/>
          <w:szCs w:val="32"/>
        </w:rPr>
        <w:t>Question</w:t>
      </w:r>
      <w:r w:rsidR="007A6DB8" w:rsidRPr="004D371D">
        <w:rPr>
          <w:b/>
          <w:bCs/>
          <w:sz w:val="32"/>
          <w:szCs w:val="32"/>
        </w:rPr>
        <w:t xml:space="preserve"> 1</w:t>
      </w:r>
    </w:p>
    <w:p w14:paraId="1E63735E" w14:textId="77777777" w:rsidR="007A6DB8" w:rsidRDefault="007A6DB8"/>
    <w:p w14:paraId="684D9C50" w14:textId="2DF47F1B" w:rsidR="007A6DB8" w:rsidRDefault="007A6DB8" w:rsidP="007A6DB8">
      <w:pPr>
        <w:pStyle w:val="ListParagraph"/>
        <w:numPr>
          <w:ilvl w:val="0"/>
          <w:numId w:val="1"/>
        </w:numPr>
      </w:pPr>
      <w:r w:rsidRPr="007A6DB8">
        <w:t>At what substrate concentration would an enzyme with a k</w:t>
      </w:r>
      <w:r w:rsidRPr="003F57EE">
        <w:rPr>
          <w:vertAlign w:val="subscript"/>
        </w:rPr>
        <w:t xml:space="preserve">cat </w:t>
      </w:r>
      <w:r w:rsidRPr="007A6DB8">
        <w:t>of 30.0 s</w:t>
      </w:r>
      <w:r w:rsidRPr="003F57EE">
        <w:rPr>
          <w:vertAlign w:val="superscript"/>
        </w:rPr>
        <w:t>-1</w:t>
      </w:r>
      <w:r w:rsidRPr="007A6DB8">
        <w:t xml:space="preserve"> and a K</w:t>
      </w:r>
      <w:r w:rsidRPr="003F57EE">
        <w:rPr>
          <w:vertAlign w:val="subscript"/>
        </w:rPr>
        <w:t>m</w:t>
      </w:r>
      <w:r w:rsidRPr="007A6DB8">
        <w:t xml:space="preserve"> of 0.00</w:t>
      </w:r>
      <w:r w:rsidR="003F57EE">
        <w:t>8</w:t>
      </w:r>
      <w:r w:rsidR="004D371D">
        <w:t xml:space="preserve"> mol/L</w:t>
      </w:r>
      <w:r w:rsidRPr="007A6DB8">
        <w:t xml:space="preserve"> operate at one-</w:t>
      </w:r>
      <w:r w:rsidR="003F57EE">
        <w:t>fifth</w:t>
      </w:r>
      <w:r w:rsidRPr="007A6DB8">
        <w:t xml:space="preserve"> of its maximum rate?</w:t>
      </w:r>
    </w:p>
    <w:p w14:paraId="047287A0" w14:textId="12C0F2EA" w:rsidR="005355FD" w:rsidRPr="00944C1C" w:rsidRDefault="00497CF6" w:rsidP="007A6DB8">
      <w:pPr>
        <w:pStyle w:val="ListParagraph"/>
        <w:numPr>
          <w:ilvl w:val="0"/>
          <w:numId w:val="1"/>
        </w:numPr>
      </w:pPr>
      <w:r>
        <w:t xml:space="preserve">Determine the fraction of </w:t>
      </w:r>
      <w:r w:rsidR="004D371D">
        <w:t>the maximum reaction rate (</w:t>
      </w:r>
      <w:r w:rsidR="00802AAA">
        <w:t>V</w:t>
      </w:r>
      <w:r w:rsidR="00802AAA" w:rsidRPr="00802AAA">
        <w:rPr>
          <w:vertAlign w:val="subscript"/>
        </w:rPr>
        <w:t>o</w:t>
      </w:r>
      <w:r w:rsidR="004D371D">
        <w:t>/</w:t>
      </w:r>
      <w:r>
        <w:t>V</w:t>
      </w:r>
      <w:r w:rsidRPr="00497CF6">
        <w:rPr>
          <w:vertAlign w:val="subscript"/>
        </w:rPr>
        <w:t>max</w:t>
      </w:r>
      <w:r w:rsidR="00802AAA" w:rsidRPr="00802AAA">
        <w:t>)</w:t>
      </w:r>
      <w:r w:rsidRPr="00497CF6">
        <w:rPr>
          <w:vertAlign w:val="subscript"/>
        </w:rPr>
        <w:t xml:space="preserve"> </w:t>
      </w:r>
      <w:r>
        <w:t>that would be obtained at the following concentrations of [S]: 0.5</w:t>
      </w:r>
      <w:r w:rsidRPr="00497CF6">
        <w:t xml:space="preserve"> </w:t>
      </w:r>
      <w:r w:rsidRPr="007A6DB8">
        <w:t>K</w:t>
      </w:r>
      <w:r w:rsidRPr="003F57EE">
        <w:rPr>
          <w:vertAlign w:val="subscript"/>
        </w:rPr>
        <w:t>m</w:t>
      </w:r>
      <w:r>
        <w:rPr>
          <w:vertAlign w:val="subscript"/>
        </w:rPr>
        <w:t xml:space="preserve">, </w:t>
      </w:r>
      <w:r>
        <w:t>2</w:t>
      </w:r>
      <w:r w:rsidRPr="00497CF6">
        <w:t xml:space="preserve"> </w:t>
      </w:r>
      <w:r w:rsidRPr="007A6DB8">
        <w:t>K</w:t>
      </w:r>
      <w:r w:rsidRPr="003F57EE">
        <w:rPr>
          <w:vertAlign w:val="subscript"/>
        </w:rPr>
        <w:t>m</w:t>
      </w:r>
      <w:r>
        <w:rPr>
          <w:vertAlign w:val="subscript"/>
        </w:rPr>
        <w:t xml:space="preserve">, </w:t>
      </w:r>
      <w:r>
        <w:t xml:space="preserve">5 </w:t>
      </w:r>
      <w:r w:rsidRPr="007A6DB8">
        <w:t>K</w:t>
      </w:r>
      <w:r w:rsidRPr="003F57EE">
        <w:rPr>
          <w:vertAlign w:val="subscript"/>
        </w:rPr>
        <w:t>m</w:t>
      </w:r>
    </w:p>
    <w:p w14:paraId="38C9C171" w14:textId="7D713A5F" w:rsidR="00944C1C" w:rsidRDefault="005E7F0C" w:rsidP="007A6DB8">
      <w:pPr>
        <w:pStyle w:val="ListParagraph"/>
        <w:numPr>
          <w:ilvl w:val="0"/>
          <w:numId w:val="1"/>
        </w:numPr>
      </w:pPr>
      <w:r w:rsidRPr="005E7F0C">
        <w:t xml:space="preserve">Suppose a </w:t>
      </w:r>
      <w:r w:rsidR="00A80608">
        <w:t>un</w:t>
      </w:r>
      <w:r w:rsidRPr="005E7F0C">
        <w:t>competitive inhibitor is introduced with a α</w:t>
      </w:r>
      <w:r>
        <w:t>’</w:t>
      </w:r>
      <w:r w:rsidRPr="005E7F0C">
        <w:t>=5. How does the inhibitor affect the maximum velocity V</w:t>
      </w:r>
      <w:r w:rsidRPr="004D371D">
        <w:rPr>
          <w:vertAlign w:val="subscript"/>
        </w:rPr>
        <w:t>max</w:t>
      </w:r>
      <w:r w:rsidRPr="005E7F0C">
        <w:t xml:space="preserve"> ​ and what is the new V</w:t>
      </w:r>
      <w:r w:rsidRPr="004D371D">
        <w:rPr>
          <w:vertAlign w:val="subscript"/>
        </w:rPr>
        <w:t>max</w:t>
      </w:r>
      <w:r w:rsidRPr="005E7F0C">
        <w:t xml:space="preserve"> ​ in the presence of the inhibitor?</w:t>
      </w:r>
      <w:r>
        <w:t xml:space="preserve"> </w:t>
      </w:r>
      <w:r w:rsidRPr="005E7F0C">
        <w:t>Assume that the enzyme concentration</w:t>
      </w:r>
      <w:r>
        <w:t xml:space="preserve"> </w:t>
      </w:r>
      <w:r w:rsidRPr="005E7F0C">
        <w:t xml:space="preserve">is </w:t>
      </w:r>
      <w:r w:rsidR="00307414">
        <w:t>50</w:t>
      </w:r>
      <w:r w:rsidRPr="005E7F0C">
        <w:t xml:space="preserve"> </w:t>
      </w:r>
      <w:r w:rsidR="00307414">
        <w:t>n</w:t>
      </w:r>
      <w:r w:rsidR="00C44E02">
        <w:t>mol/L</w:t>
      </w:r>
      <w:r>
        <w:t>.</w:t>
      </w:r>
    </w:p>
    <w:p w14:paraId="2F0EEE5C" w14:textId="77777777" w:rsidR="003F57EE" w:rsidRDefault="003F57EE"/>
    <w:p w14:paraId="7EF26B87" w14:textId="77777777" w:rsidR="00DF2195" w:rsidRDefault="00DF2195" w:rsidP="007A6DB8">
      <w:pPr>
        <w:rPr>
          <w:color w:val="FF0000"/>
        </w:rPr>
      </w:pPr>
    </w:p>
    <w:p w14:paraId="3BDA3E6D" w14:textId="77777777" w:rsidR="00DF2195" w:rsidRDefault="00DF2195" w:rsidP="007A6DB8">
      <w:pPr>
        <w:rPr>
          <w:rFonts w:eastAsiaTheme="minorEastAsia"/>
          <w:b/>
          <w:bCs/>
          <w:sz w:val="32"/>
          <w:szCs w:val="32"/>
        </w:rPr>
      </w:pPr>
    </w:p>
    <w:p w14:paraId="2981DEFB" w14:textId="77777777" w:rsidR="00DF2195" w:rsidRDefault="00DF2195" w:rsidP="007A6DB8">
      <w:pPr>
        <w:rPr>
          <w:rFonts w:eastAsiaTheme="minorEastAsia"/>
          <w:b/>
          <w:bCs/>
          <w:sz w:val="32"/>
          <w:szCs w:val="32"/>
        </w:rPr>
      </w:pPr>
    </w:p>
    <w:p w14:paraId="13E4811D" w14:textId="77777777" w:rsidR="00DF2195" w:rsidRDefault="00DF2195" w:rsidP="007A6DB8">
      <w:pPr>
        <w:rPr>
          <w:rFonts w:eastAsiaTheme="minorEastAsia"/>
          <w:b/>
          <w:bCs/>
          <w:sz w:val="32"/>
          <w:szCs w:val="32"/>
        </w:rPr>
      </w:pPr>
    </w:p>
    <w:p w14:paraId="4E2E2224" w14:textId="76541CDF" w:rsidR="00EF4D45" w:rsidRPr="00802AAA" w:rsidRDefault="00802AAA" w:rsidP="007A6DB8">
      <w:pPr>
        <w:rPr>
          <w:rFonts w:eastAsiaTheme="minorEastAsia"/>
          <w:b/>
          <w:bCs/>
          <w:sz w:val="22"/>
          <w:szCs w:val="22"/>
        </w:rPr>
      </w:pPr>
      <w:r w:rsidRPr="00802AAA">
        <w:rPr>
          <w:rFonts w:eastAsiaTheme="minorEastAsia"/>
          <w:b/>
          <w:bCs/>
          <w:sz w:val="32"/>
          <w:szCs w:val="32"/>
        </w:rPr>
        <w:t>Question</w:t>
      </w:r>
      <w:r w:rsidR="0065787F" w:rsidRPr="00802AAA">
        <w:rPr>
          <w:rFonts w:eastAsiaTheme="minorEastAsia"/>
          <w:b/>
          <w:bCs/>
          <w:sz w:val="32"/>
          <w:szCs w:val="32"/>
        </w:rPr>
        <w:t xml:space="preserve"> 2</w:t>
      </w:r>
    </w:p>
    <w:p w14:paraId="5AE08DFA" w14:textId="0A2C40BF" w:rsidR="00504BC4" w:rsidRDefault="00504BC4" w:rsidP="007A6DB8">
      <w:pPr>
        <w:rPr>
          <w:rFonts w:eastAsiaTheme="minorEastAsia"/>
        </w:rPr>
      </w:pPr>
    </w:p>
    <w:p w14:paraId="73B393EC" w14:textId="39D3FD56" w:rsidR="00527C87" w:rsidRDefault="00802AAA" w:rsidP="00527C87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23FB07CC" wp14:editId="3EBC3BF6">
            <wp:extent cx="5290953" cy="1281600"/>
            <wp:effectExtent l="0" t="0" r="5080" b="1270"/>
            <wp:docPr id="13136467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46705" name="Picture 13136467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86" cy="12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"https://upload.wikimedia.org/wikipedia/commons/5/5b/Carboxypeptidase_A.png" \* MERGEFORMATINET </w:instrText>
      </w:r>
      <w:r>
        <w:fldChar w:fldCharType="separate"/>
      </w:r>
      <w:r>
        <w:fldChar w:fldCharType="end"/>
      </w:r>
    </w:p>
    <w:p w14:paraId="025FBF8E" w14:textId="24C83F6F" w:rsidR="00EF4D45" w:rsidRDefault="00EF4D45" w:rsidP="007A6DB8">
      <w:pPr>
        <w:rPr>
          <w:rFonts w:eastAsiaTheme="minorEastAsia"/>
        </w:rPr>
      </w:pPr>
    </w:p>
    <w:p w14:paraId="2E445C1D" w14:textId="77777777" w:rsidR="00EF4D45" w:rsidRDefault="00EF4D45" w:rsidP="007A6DB8">
      <w:pPr>
        <w:rPr>
          <w:rFonts w:eastAsiaTheme="minorEastAsia"/>
        </w:rPr>
      </w:pPr>
      <w:r>
        <w:rPr>
          <w:rFonts w:eastAsiaTheme="minorEastAsia"/>
        </w:rPr>
        <w:t xml:space="preserve">The active site </w:t>
      </w:r>
      <w:r w:rsidR="00504BC4">
        <w:rPr>
          <w:rFonts w:eastAsiaTheme="minorEastAsia"/>
        </w:rPr>
        <w:t>of the enzymes is usually constituted by a pocket in the surface of the enzyme with amino acid chains binding the substrate and catalysing the involved reaction. The enzyme carboxypeptidase cleaves carboxy-terminal amino acids out of its peptide substrates. Carboxypeptidase is constituted by a single peptide chain of 307 amino acids. The two catalytically essential amino acids in carboxypeptidase are Arg-145 and Glu-270.</w:t>
      </w:r>
    </w:p>
    <w:p w14:paraId="0F8EA0DA" w14:textId="77777777" w:rsidR="00504BC4" w:rsidRDefault="00504BC4" w:rsidP="007A6DB8">
      <w:pPr>
        <w:rPr>
          <w:rFonts w:eastAsiaTheme="minorEastAsia"/>
        </w:rPr>
      </w:pPr>
    </w:p>
    <w:p w14:paraId="6DBD8D48" w14:textId="4D465E45" w:rsidR="00504BC4" w:rsidRPr="00802AAA" w:rsidRDefault="00802AAA" w:rsidP="00802AA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a) </w:t>
      </w:r>
      <w:r w:rsidR="00504BC4" w:rsidRPr="00802AAA">
        <w:rPr>
          <w:rFonts w:eastAsiaTheme="minorEastAsia"/>
        </w:rPr>
        <w:t>If carboxypeptidase was a perfect alpha helix how far away would be these amino acids?</w:t>
      </w:r>
    </w:p>
    <w:p w14:paraId="1BE1E4F1" w14:textId="15FA204A" w:rsidR="00E84854" w:rsidRPr="00802AAA" w:rsidRDefault="00802AAA" w:rsidP="00802AA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b) </w:t>
      </w:r>
      <w:r w:rsidR="00E84854" w:rsidRPr="00802AAA">
        <w:rPr>
          <w:rFonts w:eastAsiaTheme="minorEastAsia"/>
        </w:rPr>
        <w:t>Explain how these two amino acids (so far away in the enzyme sequence) can catalyse a reaction taking place in the range of few nanometers</w:t>
      </w:r>
    </w:p>
    <w:p w14:paraId="4418A6AD" w14:textId="63B48B6C" w:rsidR="006E0CA9" w:rsidRPr="00802AAA" w:rsidRDefault="00802AAA" w:rsidP="00802AAA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c) </w:t>
      </w:r>
      <w:r w:rsidR="006E0CA9" w:rsidRPr="00802AAA">
        <w:rPr>
          <w:rFonts w:eastAsiaTheme="minorEastAsia"/>
        </w:rPr>
        <w:t>If only these 2 amino acids are involved in catalysis why is carboxypeptidase constituted by 307 residues?</w:t>
      </w:r>
    </w:p>
    <w:p w14:paraId="00BF0C60" w14:textId="77777777" w:rsidR="00E84854" w:rsidRDefault="00E84854" w:rsidP="00E84854">
      <w:pPr>
        <w:rPr>
          <w:rFonts w:eastAsiaTheme="minorEastAsia"/>
        </w:rPr>
      </w:pPr>
    </w:p>
    <w:p w14:paraId="09D7DC51" w14:textId="77777777" w:rsidR="00DF2195" w:rsidRDefault="00DF2195" w:rsidP="00871CCC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5DD2B5BF" w14:textId="77777777" w:rsidR="00DF2195" w:rsidRDefault="00DF2195" w:rsidP="00871CCC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66AC0F0D" w14:textId="77777777" w:rsidR="00DF2195" w:rsidRDefault="00DF2195" w:rsidP="00871CCC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787677A7" w14:textId="77777777" w:rsidR="00DF2195" w:rsidRDefault="00DF2195" w:rsidP="00871CCC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0584D3FC" w14:textId="71CA4999" w:rsidR="00871CCC" w:rsidRDefault="00802AAA" w:rsidP="00871CCC">
      <w:pPr>
        <w:rPr>
          <w:rFonts w:eastAsiaTheme="minorEastAsia"/>
          <w:b/>
          <w:bCs/>
          <w:color w:val="000000" w:themeColor="text1"/>
        </w:rPr>
      </w:pPr>
      <w:r w:rsidRPr="00802AAA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Question</w:t>
      </w:r>
      <w:r w:rsidR="00871CCC" w:rsidRPr="00802AAA">
        <w:rPr>
          <w:rFonts w:eastAsiaTheme="minorEastAsia"/>
          <w:b/>
          <w:bCs/>
          <w:color w:val="000000" w:themeColor="text1"/>
          <w:sz w:val="32"/>
          <w:szCs w:val="32"/>
        </w:rPr>
        <w:t xml:space="preserve"> 3</w:t>
      </w:r>
    </w:p>
    <w:p w14:paraId="6F82FA19" w14:textId="77777777" w:rsidR="00802AAA" w:rsidRDefault="00802AAA" w:rsidP="00871CCC">
      <w:pPr>
        <w:rPr>
          <w:rFonts w:eastAsiaTheme="minorEastAsia"/>
          <w:color w:val="000000" w:themeColor="text1"/>
        </w:rPr>
      </w:pPr>
    </w:p>
    <w:p w14:paraId="4B1AE97E" w14:textId="0EC18081" w:rsidR="00871CCC" w:rsidRDefault="00871CCC" w:rsidP="00871CCC">
      <w:pPr>
        <w:rPr>
          <w:rFonts w:eastAsiaTheme="minorEastAsia"/>
          <w:color w:val="000000" w:themeColor="text1"/>
        </w:rPr>
      </w:pPr>
      <w:r w:rsidRPr="00FB7A5C">
        <w:rPr>
          <w:rFonts w:eastAsiaTheme="minorEastAsia"/>
          <w:color w:val="000000" w:themeColor="text1"/>
        </w:rPr>
        <w:t>Which of the following effects would be brought about by an enzyme c</w:t>
      </w:r>
      <w:r>
        <w:rPr>
          <w:rFonts w:eastAsiaTheme="minorEastAsia"/>
          <w:color w:val="000000" w:themeColor="text1"/>
        </w:rPr>
        <w:t>a</w:t>
      </w:r>
      <w:r w:rsidRPr="00FB7A5C">
        <w:rPr>
          <w:rFonts w:eastAsiaTheme="minorEastAsia"/>
          <w:color w:val="000000" w:themeColor="text1"/>
        </w:rPr>
        <w:t>talysing the simple reaction</w:t>
      </w:r>
      <w:r>
        <w:rPr>
          <w:rFonts w:eastAsiaTheme="minorEastAsia"/>
          <w:color w:val="000000" w:themeColor="text1"/>
        </w:rPr>
        <w:t>:</w:t>
      </w:r>
    </w:p>
    <w:p w14:paraId="627C536C" w14:textId="77777777" w:rsidR="00871CCC" w:rsidRDefault="00871CCC" w:rsidP="00871CCC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      </w:t>
      </w:r>
    </w:p>
    <w:p w14:paraId="56994F78" w14:textId="77777777" w:rsidR="00871CCC" w:rsidRDefault="00871CCC" w:rsidP="00871CCC">
      <w:pPr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76E2A7B6" wp14:editId="5CFDA46F">
            <wp:simplePos x="0" y="0"/>
            <wp:positionH relativeFrom="column">
              <wp:posOffset>203835</wp:posOffset>
            </wp:positionH>
            <wp:positionV relativeFrom="paragraph">
              <wp:posOffset>75565</wp:posOffset>
            </wp:positionV>
            <wp:extent cx="914400" cy="588645"/>
            <wp:effectExtent l="0" t="0" r="0" b="0"/>
            <wp:wrapThrough wrapText="bothSides">
              <wp:wrapPolygon edited="0">
                <wp:start x="0" y="0"/>
                <wp:lineTo x="0" y="20971"/>
                <wp:lineTo x="21300" y="20971"/>
                <wp:lineTo x="21300" y="0"/>
                <wp:lineTo x="0" y="0"/>
              </wp:wrapPolygon>
            </wp:wrapThrough>
            <wp:docPr id="5668405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40585" name="Picture 5668405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8463" w14:textId="77777777" w:rsidR="00871CCC" w:rsidRDefault="00871CCC" w:rsidP="00871CCC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Where</w:t>
      </w:r>
      <w:r>
        <w:rPr>
          <w:rFonts w:eastAsiaTheme="minorEastAsia"/>
          <w:color w:val="000000" w:themeColor="text1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</w:rPr>
              <m:t>K'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</w:rPr>
              <m:t>eq</m:t>
            </m:r>
          </m:sub>
        </m:sSub>
        <m:r>
          <w:rPr>
            <w:rFonts w:ascii="Cambria Math" w:eastAsiaTheme="minorEastAsia" w:hAnsi="Cambria Math"/>
            <w:color w:val="000000" w:themeColor="text1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eastAsiaTheme="minorEastAsia" w:hAnsi="Cambria Math"/>
                <w:color w:val="000000" w:themeColor="text1"/>
              </w:rPr>
              <m:t>[P]</m:t>
            </m:r>
          </m:num>
          <m:den>
            <m:r>
              <w:rPr>
                <w:rFonts w:ascii="Cambria Math" w:eastAsiaTheme="minorEastAsia" w:hAnsi="Cambria Math"/>
                <w:color w:val="000000" w:themeColor="text1"/>
              </w:rPr>
              <m:t>[S]</m:t>
            </m:r>
          </m:den>
        </m:f>
      </m:oMath>
      <w:r>
        <w:rPr>
          <w:rFonts w:eastAsiaTheme="minorEastAsia"/>
          <w:color w:val="000000" w:themeColor="text1"/>
        </w:rPr>
        <w:t xml:space="preserve"> </w:t>
      </w:r>
    </w:p>
    <w:p w14:paraId="2705A2FB" w14:textId="77777777" w:rsidR="00871CCC" w:rsidRDefault="00871CCC" w:rsidP="00871CCC">
      <w:pPr>
        <w:rPr>
          <w:rFonts w:eastAsiaTheme="minorEastAsia"/>
          <w:color w:val="000000" w:themeColor="text1"/>
        </w:rPr>
      </w:pPr>
    </w:p>
    <w:p w14:paraId="1E4A48EF" w14:textId="77777777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Decreased K’</w:t>
      </w:r>
      <w:r>
        <w:rPr>
          <w:rFonts w:eastAsiaTheme="minorEastAsia"/>
          <w:color w:val="000000" w:themeColor="text1"/>
          <w:vertAlign w:val="subscript"/>
        </w:rPr>
        <w:t>eq</w:t>
      </w:r>
    </w:p>
    <w:p w14:paraId="22DCB2D2" w14:textId="77777777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Increased k</w:t>
      </w:r>
      <w:r>
        <w:rPr>
          <w:rFonts w:eastAsiaTheme="minorEastAsia"/>
          <w:color w:val="000000" w:themeColor="text1"/>
          <w:vertAlign w:val="subscript"/>
        </w:rPr>
        <w:t>1</w:t>
      </w:r>
    </w:p>
    <w:p w14:paraId="07C4EC66" w14:textId="7ED2989F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Increased </w:t>
      </w:r>
      <w:r>
        <w:rPr>
          <w:rFonts w:eastAsiaTheme="minorEastAsia"/>
          <w:color w:val="000000" w:themeColor="text1"/>
        </w:rPr>
        <w:sym w:font="Symbol" w:char="F044"/>
      </w:r>
      <w:r>
        <w:rPr>
          <w:rFonts w:eastAsiaTheme="minorEastAsia"/>
          <w:color w:val="000000" w:themeColor="text1"/>
        </w:rPr>
        <w:t>G</w:t>
      </w:r>
      <w:r w:rsidRPr="00321C00">
        <w:rPr>
          <w:rFonts w:eastAsiaTheme="minorEastAsia"/>
          <w:color w:val="000000" w:themeColor="text1"/>
          <w:vertAlign w:val="superscript"/>
        </w:rPr>
        <w:t>‡</w:t>
      </w:r>
      <w:r w:rsidR="00802AAA">
        <w:rPr>
          <w:rFonts w:eastAsiaTheme="minorEastAsia"/>
          <w:color w:val="000000" w:themeColor="text1"/>
        </w:rPr>
        <w:t xml:space="preserve"> (E</w:t>
      </w:r>
      <w:r w:rsidR="00802AAA" w:rsidRPr="00802AAA">
        <w:rPr>
          <w:rFonts w:eastAsiaTheme="minorEastAsia"/>
          <w:color w:val="000000" w:themeColor="text1"/>
          <w:vertAlign w:val="subscript"/>
        </w:rPr>
        <w:t>A</w:t>
      </w:r>
      <w:r w:rsidR="00802AAA">
        <w:rPr>
          <w:rFonts w:eastAsiaTheme="minorEastAsia"/>
          <w:color w:val="000000" w:themeColor="text1"/>
        </w:rPr>
        <w:t>)</w:t>
      </w:r>
    </w:p>
    <w:p w14:paraId="28ADAAD2" w14:textId="1F76991C" w:rsidR="00871CCC" w:rsidRPr="00321C00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Decreased </w:t>
      </w:r>
      <w:r>
        <w:rPr>
          <w:rFonts w:eastAsiaTheme="minorEastAsia"/>
          <w:color w:val="000000" w:themeColor="text1"/>
        </w:rPr>
        <w:sym w:font="Symbol" w:char="F044"/>
      </w:r>
      <w:r>
        <w:rPr>
          <w:rFonts w:eastAsiaTheme="minorEastAsia"/>
          <w:color w:val="000000" w:themeColor="text1"/>
        </w:rPr>
        <w:t>G</w:t>
      </w:r>
      <w:r w:rsidRPr="00321C00">
        <w:rPr>
          <w:rFonts w:eastAsiaTheme="minorEastAsia"/>
          <w:color w:val="000000" w:themeColor="text1"/>
          <w:vertAlign w:val="superscript"/>
        </w:rPr>
        <w:t>‡</w:t>
      </w:r>
      <w:r w:rsidR="00802AAA">
        <w:rPr>
          <w:rFonts w:eastAsiaTheme="minorEastAsia"/>
          <w:color w:val="000000" w:themeColor="text1"/>
        </w:rPr>
        <w:t xml:space="preserve"> (E</w:t>
      </w:r>
      <w:r w:rsidR="00802AAA" w:rsidRPr="00802AAA">
        <w:rPr>
          <w:rFonts w:eastAsiaTheme="minorEastAsia"/>
          <w:color w:val="000000" w:themeColor="text1"/>
          <w:vertAlign w:val="subscript"/>
        </w:rPr>
        <w:t>A</w:t>
      </w:r>
      <w:r w:rsidR="00802AAA">
        <w:rPr>
          <w:rFonts w:eastAsiaTheme="minorEastAsia"/>
          <w:color w:val="000000" w:themeColor="text1"/>
        </w:rPr>
        <w:t>)</w:t>
      </w:r>
    </w:p>
    <w:p w14:paraId="297F02BF" w14:textId="77777777" w:rsidR="00871CCC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Increased K’</w:t>
      </w:r>
      <w:r>
        <w:rPr>
          <w:rFonts w:eastAsiaTheme="minorEastAsia"/>
          <w:color w:val="000000" w:themeColor="text1"/>
          <w:vertAlign w:val="subscript"/>
        </w:rPr>
        <w:t>eq</w:t>
      </w:r>
    </w:p>
    <w:p w14:paraId="089925AB" w14:textId="77777777" w:rsidR="00871CCC" w:rsidRPr="00321C00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More negative </w:t>
      </w:r>
      <w:r>
        <w:rPr>
          <w:rFonts w:eastAsiaTheme="minorEastAsia"/>
          <w:color w:val="000000" w:themeColor="text1"/>
        </w:rPr>
        <w:sym w:font="Symbol" w:char="F044"/>
      </w:r>
      <w:r>
        <w:rPr>
          <w:rFonts w:eastAsiaTheme="minorEastAsia"/>
          <w:color w:val="000000" w:themeColor="text1"/>
        </w:rPr>
        <w:t>G</w:t>
      </w:r>
      <w:r>
        <w:rPr>
          <w:rFonts w:eastAsiaTheme="minorEastAsia"/>
          <w:color w:val="000000" w:themeColor="text1"/>
          <w:vertAlign w:val="superscript"/>
        </w:rPr>
        <w:t>’o</w:t>
      </w:r>
    </w:p>
    <w:p w14:paraId="7646C126" w14:textId="77777777" w:rsidR="00871CCC" w:rsidRPr="00321C00" w:rsidRDefault="00871CCC" w:rsidP="00871CCC">
      <w:pPr>
        <w:pStyle w:val="ListParagraph"/>
        <w:numPr>
          <w:ilvl w:val="0"/>
          <w:numId w:val="6"/>
        </w:num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Increased k</w:t>
      </w:r>
      <w:r w:rsidRPr="00321C00">
        <w:rPr>
          <w:rFonts w:eastAsiaTheme="minorEastAsia"/>
          <w:color w:val="000000" w:themeColor="text1"/>
          <w:vertAlign w:val="subscript"/>
        </w:rPr>
        <w:t>2</w:t>
      </w:r>
    </w:p>
    <w:p w14:paraId="136CB935" w14:textId="77777777" w:rsidR="00871CCC" w:rsidRDefault="00871CCC" w:rsidP="00871CCC">
      <w:pPr>
        <w:rPr>
          <w:rFonts w:eastAsiaTheme="minorEastAsia"/>
          <w:color w:val="000000" w:themeColor="text1"/>
        </w:rPr>
      </w:pPr>
    </w:p>
    <w:p w14:paraId="2FEDABA3" w14:textId="73D93248" w:rsidR="005C627A" w:rsidRPr="00802AAA" w:rsidRDefault="00802AAA" w:rsidP="005C627A">
      <w:pPr>
        <w:rPr>
          <w:b/>
          <w:bCs/>
          <w:sz w:val="32"/>
          <w:szCs w:val="32"/>
        </w:rPr>
      </w:pPr>
      <w:r w:rsidRPr="00802AAA">
        <w:rPr>
          <w:b/>
          <w:bCs/>
          <w:sz w:val="32"/>
          <w:szCs w:val="32"/>
        </w:rPr>
        <w:t>Question</w:t>
      </w:r>
      <w:r w:rsidR="005C627A" w:rsidRPr="00802AAA">
        <w:rPr>
          <w:b/>
          <w:bCs/>
          <w:sz w:val="32"/>
          <w:szCs w:val="32"/>
        </w:rPr>
        <w:t xml:space="preserve"> </w:t>
      </w:r>
      <w:r w:rsidR="00871CCC" w:rsidRPr="00802AAA">
        <w:rPr>
          <w:b/>
          <w:bCs/>
          <w:sz w:val="32"/>
          <w:szCs w:val="32"/>
        </w:rPr>
        <w:t>4</w:t>
      </w:r>
    </w:p>
    <w:p w14:paraId="4BDE4CF4" w14:textId="77777777" w:rsidR="009459FD" w:rsidRDefault="009459FD" w:rsidP="007A6DB8">
      <w:pPr>
        <w:rPr>
          <w:rFonts w:eastAsiaTheme="minorEastAsia"/>
        </w:rPr>
      </w:pPr>
    </w:p>
    <w:p w14:paraId="2A3B0415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Which of the following statements about enzyme-substrate binding is correct?</w:t>
      </w:r>
    </w:p>
    <w:p w14:paraId="3518727F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A) Enzyme-substrate binding is always an irreversible process.</w:t>
      </w:r>
    </w:p>
    <w:p w14:paraId="05ED35F3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B) Enzymes and substrates bind through a covalent bond in most reactions.</w:t>
      </w:r>
    </w:p>
    <w:p w14:paraId="783B6D83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C) The enzyme’s active site is specific for a particular substrate.</w:t>
      </w:r>
    </w:p>
    <w:p w14:paraId="1AE52A4F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D) Substrate binding occurs at random sites on the enzyme.</w:t>
      </w:r>
    </w:p>
    <w:p w14:paraId="6494EBF1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</w:p>
    <w:p w14:paraId="402C7530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What is the primary function of an enzyme in a chemical reaction?</w:t>
      </w:r>
    </w:p>
    <w:p w14:paraId="049876DA" w14:textId="62456878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A) To</w:t>
      </w:r>
      <w:r w:rsidR="00957B6F" w:rsidRPr="00DF2195">
        <w:rPr>
          <w:rFonts w:eastAsiaTheme="minorEastAsia"/>
          <w:color w:val="000000" w:themeColor="text1"/>
        </w:rPr>
        <w:t xml:space="preserve"> stabilize the transition state, leading to a higher</w:t>
      </w:r>
      <w:r w:rsidRPr="00DF2195">
        <w:rPr>
          <w:rFonts w:eastAsiaTheme="minorEastAsia"/>
          <w:color w:val="000000" w:themeColor="text1"/>
        </w:rPr>
        <w:t xml:space="preserve"> activation energy of the reaction</w:t>
      </w:r>
      <w:r w:rsidR="00707A32" w:rsidRPr="00DF2195">
        <w:rPr>
          <w:rFonts w:eastAsiaTheme="minorEastAsia"/>
          <w:color w:val="000000" w:themeColor="text1"/>
        </w:rPr>
        <w:t>.</w:t>
      </w:r>
    </w:p>
    <w:p w14:paraId="68143673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B) To decrease the activation energy</w:t>
      </w:r>
      <w:r w:rsidR="00957B6F" w:rsidRPr="00DF2195">
        <w:rPr>
          <w:rFonts w:eastAsiaTheme="minorEastAsia"/>
          <w:color w:val="000000" w:themeColor="text1"/>
        </w:rPr>
        <w:t>, thereby increasing the reaction rate</w:t>
      </w:r>
      <w:r w:rsidR="00707A32" w:rsidRPr="00DF2195">
        <w:rPr>
          <w:rFonts w:eastAsiaTheme="minorEastAsia"/>
          <w:color w:val="000000" w:themeColor="text1"/>
        </w:rPr>
        <w:t>.</w:t>
      </w:r>
    </w:p>
    <w:p w14:paraId="6A79CEE3" w14:textId="1F962C79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C) To change the equilibrium constant of the reaction</w:t>
      </w:r>
      <w:r w:rsidR="00A83258" w:rsidRPr="00DF2195">
        <w:rPr>
          <w:rFonts w:eastAsiaTheme="minorEastAsia"/>
          <w:color w:val="000000" w:themeColor="text1"/>
        </w:rPr>
        <w:t xml:space="preserve"> to favor </w:t>
      </w:r>
      <w:r w:rsidR="00C44E02" w:rsidRPr="00DF2195">
        <w:rPr>
          <w:rFonts w:eastAsiaTheme="minorEastAsia"/>
          <w:color w:val="000000" w:themeColor="text1"/>
        </w:rPr>
        <w:t>substrate</w:t>
      </w:r>
      <w:r w:rsidR="00A83258" w:rsidRPr="00DF2195">
        <w:rPr>
          <w:rFonts w:eastAsiaTheme="minorEastAsia"/>
          <w:color w:val="000000" w:themeColor="text1"/>
        </w:rPr>
        <w:t xml:space="preserve"> formation</w:t>
      </w:r>
      <w:r w:rsidR="00707A32" w:rsidRPr="00DF2195">
        <w:rPr>
          <w:rFonts w:eastAsiaTheme="minorEastAsia"/>
          <w:color w:val="000000" w:themeColor="text1"/>
        </w:rPr>
        <w:t>.</w:t>
      </w:r>
    </w:p>
    <w:p w14:paraId="5E02D6FF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 xml:space="preserve">D) </w:t>
      </w:r>
      <w:r w:rsidR="00957B6F" w:rsidRPr="00DF2195">
        <w:rPr>
          <w:rFonts w:eastAsiaTheme="minorEastAsia"/>
          <w:color w:val="000000" w:themeColor="text1"/>
        </w:rPr>
        <w:t>To bind its substrate with high affinity, forming a stable enzyme-substrate complex</w:t>
      </w:r>
      <w:r w:rsidR="00707A32" w:rsidRPr="00DF2195">
        <w:rPr>
          <w:rFonts w:eastAsiaTheme="minorEastAsia"/>
          <w:color w:val="000000" w:themeColor="text1"/>
        </w:rPr>
        <w:t>.</w:t>
      </w:r>
    </w:p>
    <w:p w14:paraId="2DFECA22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</w:p>
    <w:p w14:paraId="229D377F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What happens to the reaction rate when the substrate concentration is much higher than the Michaelis constant ([S]&gt;&gt;K</w:t>
      </w:r>
      <w:r w:rsidRPr="00DF2195">
        <w:rPr>
          <w:rFonts w:eastAsiaTheme="minorEastAsia"/>
          <w:color w:val="000000" w:themeColor="text1"/>
          <w:vertAlign w:val="subscript"/>
        </w:rPr>
        <w:t>m</w:t>
      </w:r>
      <w:r w:rsidRPr="00DF2195">
        <w:rPr>
          <w:rFonts w:eastAsiaTheme="minorEastAsia"/>
          <w:color w:val="000000" w:themeColor="text1"/>
        </w:rPr>
        <w:t>)?</w:t>
      </w:r>
    </w:p>
    <w:p w14:paraId="0466BF02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 xml:space="preserve">A) </w:t>
      </w:r>
      <w:r w:rsidR="00307414" w:rsidRPr="00DF2195">
        <w:rPr>
          <w:rFonts w:eastAsiaTheme="minorEastAsia"/>
          <w:color w:val="000000" w:themeColor="text1"/>
        </w:rPr>
        <w:t>The reaction rate increases linearly with increasing substrate concentration</w:t>
      </w:r>
      <w:r w:rsidRPr="00DF2195">
        <w:rPr>
          <w:rFonts w:eastAsiaTheme="minorEastAsia"/>
          <w:color w:val="000000" w:themeColor="text1"/>
        </w:rPr>
        <w:t>.</w:t>
      </w:r>
    </w:p>
    <w:p w14:paraId="74BA6838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B) The reaction rate is directly proportional to the substrate concentration.</w:t>
      </w:r>
    </w:p>
    <w:p w14:paraId="2E3D2AE6" w14:textId="77777777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C) The reaction rate is at its maximum value</w:t>
      </w:r>
    </w:p>
    <w:p w14:paraId="7BA38B73" w14:textId="29781ABE" w:rsidR="009B4A4E" w:rsidRPr="00DF2195" w:rsidRDefault="009B4A4E" w:rsidP="009B4A4E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 xml:space="preserve">D) </w:t>
      </w:r>
      <w:r w:rsidR="00707A32" w:rsidRPr="00DF2195">
        <w:rPr>
          <w:rFonts w:eastAsiaTheme="minorEastAsia"/>
          <w:color w:val="000000" w:themeColor="text1"/>
        </w:rPr>
        <w:t xml:space="preserve">The reaction rate is slower than at </w:t>
      </w:r>
      <w:r w:rsidR="00C44E02" w:rsidRPr="00DF2195">
        <w:rPr>
          <w:rFonts w:eastAsiaTheme="minorEastAsia"/>
          <w:color w:val="000000" w:themeColor="text1"/>
        </w:rPr>
        <w:t>higher</w:t>
      </w:r>
      <w:r w:rsidR="00707A32" w:rsidRPr="00DF2195">
        <w:rPr>
          <w:rFonts w:eastAsiaTheme="minorEastAsia"/>
          <w:color w:val="000000" w:themeColor="text1"/>
        </w:rPr>
        <w:t xml:space="preserve"> substrate concentrations due to substrate inhibition.</w:t>
      </w:r>
    </w:p>
    <w:p w14:paraId="4C29A912" w14:textId="77777777" w:rsidR="00707A32" w:rsidRPr="00DF2195" w:rsidRDefault="00707A32" w:rsidP="009B4A4E">
      <w:pPr>
        <w:rPr>
          <w:rFonts w:eastAsiaTheme="minorEastAsia"/>
          <w:color w:val="000000" w:themeColor="text1"/>
        </w:rPr>
      </w:pPr>
    </w:p>
    <w:p w14:paraId="7547FFC3" w14:textId="77777777" w:rsidR="0077459D" w:rsidRPr="00DF2195" w:rsidRDefault="0077459D" w:rsidP="0077459D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Which of the following statements about enzyme inhibitors is true?</w:t>
      </w:r>
    </w:p>
    <w:p w14:paraId="662BCF14" w14:textId="77777777" w:rsidR="0077459D" w:rsidRPr="00DF2195" w:rsidRDefault="0077459D" w:rsidP="0077459D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A) Competitive inhibitors decrease the V</w:t>
      </w:r>
      <w:r w:rsidRPr="00DF2195">
        <w:rPr>
          <w:rFonts w:eastAsiaTheme="minorEastAsia"/>
          <w:color w:val="000000" w:themeColor="text1"/>
          <w:vertAlign w:val="subscript"/>
        </w:rPr>
        <w:t xml:space="preserve">max </w:t>
      </w:r>
      <w:r w:rsidRPr="00DF2195">
        <w:rPr>
          <w:rFonts w:eastAsiaTheme="minorEastAsia"/>
          <w:color w:val="000000" w:themeColor="text1"/>
        </w:rPr>
        <w:t>of the enzyme.</w:t>
      </w:r>
    </w:p>
    <w:p w14:paraId="39B41A31" w14:textId="77777777" w:rsidR="0077459D" w:rsidRPr="00DF2195" w:rsidRDefault="0077459D" w:rsidP="0077459D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>B) Non-competitive inhibitors increase the K</w:t>
      </w:r>
      <w:r w:rsidRPr="00DF2195">
        <w:rPr>
          <w:rFonts w:eastAsiaTheme="minorEastAsia"/>
          <w:color w:val="000000" w:themeColor="text1"/>
          <w:vertAlign w:val="subscript"/>
        </w:rPr>
        <w:t>m</w:t>
      </w:r>
      <w:r w:rsidRPr="00DF2195">
        <w:rPr>
          <w:rFonts w:eastAsiaTheme="minorEastAsia"/>
          <w:color w:val="000000" w:themeColor="text1"/>
        </w:rPr>
        <w:t>, but do not affect the V</w:t>
      </w:r>
      <w:r w:rsidRPr="00DF2195">
        <w:rPr>
          <w:rFonts w:eastAsiaTheme="minorEastAsia"/>
          <w:color w:val="000000" w:themeColor="text1"/>
          <w:vertAlign w:val="subscript"/>
        </w:rPr>
        <w:t>max</w:t>
      </w:r>
      <w:r w:rsidRPr="00DF2195">
        <w:rPr>
          <w:rFonts w:eastAsiaTheme="minorEastAsia"/>
          <w:color w:val="000000" w:themeColor="text1"/>
        </w:rPr>
        <w:t>.</w:t>
      </w:r>
    </w:p>
    <w:p w14:paraId="4D5DA12B" w14:textId="5F97279C" w:rsidR="0077459D" w:rsidRPr="00DF2195" w:rsidRDefault="0077459D" w:rsidP="0077459D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 xml:space="preserve">C) Competitive inhibitors can be </w:t>
      </w:r>
      <w:r w:rsidR="00C44E02" w:rsidRPr="00DF2195">
        <w:rPr>
          <w:rFonts w:eastAsiaTheme="minorEastAsia"/>
          <w:color w:val="000000" w:themeColor="text1"/>
        </w:rPr>
        <w:t xml:space="preserve">partially </w:t>
      </w:r>
      <w:r w:rsidRPr="00DF2195">
        <w:rPr>
          <w:rFonts w:eastAsiaTheme="minorEastAsia"/>
          <w:color w:val="000000" w:themeColor="text1"/>
        </w:rPr>
        <w:t>overcome by increasing substrate concentration.</w:t>
      </w:r>
    </w:p>
    <w:p w14:paraId="1BFCC085" w14:textId="4CCAEBAA" w:rsidR="0077459D" w:rsidRPr="00DF2195" w:rsidRDefault="0077459D" w:rsidP="0077459D">
      <w:pPr>
        <w:rPr>
          <w:rFonts w:eastAsiaTheme="minorEastAsia"/>
          <w:color w:val="000000" w:themeColor="text1"/>
        </w:rPr>
      </w:pPr>
      <w:r w:rsidRPr="00DF2195">
        <w:rPr>
          <w:rFonts w:eastAsiaTheme="minorEastAsia"/>
          <w:color w:val="000000" w:themeColor="text1"/>
        </w:rPr>
        <w:t xml:space="preserve">D) </w:t>
      </w:r>
      <w:r w:rsidR="00423664">
        <w:rPr>
          <w:rFonts w:eastAsiaTheme="minorEastAsia"/>
          <w:color w:val="000000" w:themeColor="text1"/>
        </w:rPr>
        <w:t xml:space="preserve">Non </w:t>
      </w:r>
      <w:r w:rsidRPr="00DF2195">
        <w:rPr>
          <w:rFonts w:eastAsiaTheme="minorEastAsia"/>
          <w:color w:val="000000" w:themeColor="text1"/>
        </w:rPr>
        <w:t>competitive inhibitors bind to the enzyme-substrate complex</w:t>
      </w:r>
      <w:r w:rsidR="00073C99" w:rsidRPr="00DF2195">
        <w:rPr>
          <w:rFonts w:eastAsiaTheme="minorEastAsia"/>
          <w:color w:val="000000" w:themeColor="text1"/>
        </w:rPr>
        <w:t>,</w:t>
      </w:r>
      <w:r w:rsidRPr="00DF2195">
        <w:rPr>
          <w:rFonts w:eastAsiaTheme="minorEastAsia"/>
          <w:color w:val="000000" w:themeColor="text1"/>
        </w:rPr>
        <w:t xml:space="preserve"> </w:t>
      </w:r>
      <w:r w:rsidR="00073C99" w:rsidRPr="00DF2195">
        <w:rPr>
          <w:rFonts w:eastAsiaTheme="minorEastAsia"/>
          <w:color w:val="000000" w:themeColor="text1"/>
        </w:rPr>
        <w:t xml:space="preserve">leading to an increase of </w:t>
      </w:r>
      <w:r w:rsidRPr="00DF2195">
        <w:rPr>
          <w:rFonts w:eastAsiaTheme="minorEastAsia"/>
          <w:color w:val="000000" w:themeColor="text1"/>
        </w:rPr>
        <w:t>the K</w:t>
      </w:r>
      <w:r w:rsidRPr="00DF2195">
        <w:rPr>
          <w:rFonts w:eastAsiaTheme="minorEastAsia"/>
          <w:color w:val="000000" w:themeColor="text1"/>
          <w:vertAlign w:val="subscript"/>
        </w:rPr>
        <w:t>m</w:t>
      </w:r>
      <w:r w:rsidRPr="00DF2195">
        <w:rPr>
          <w:rFonts w:eastAsiaTheme="minorEastAsia"/>
          <w:color w:val="000000" w:themeColor="text1"/>
        </w:rPr>
        <w:t xml:space="preserve"> and </w:t>
      </w:r>
      <w:r w:rsidR="00073C99" w:rsidRPr="00DF2195">
        <w:rPr>
          <w:rFonts w:eastAsiaTheme="minorEastAsia"/>
          <w:color w:val="000000" w:themeColor="text1"/>
        </w:rPr>
        <w:t xml:space="preserve">a decrease of the </w:t>
      </w:r>
      <w:r w:rsidRPr="00DF2195">
        <w:rPr>
          <w:rFonts w:eastAsiaTheme="minorEastAsia"/>
          <w:color w:val="000000" w:themeColor="text1"/>
        </w:rPr>
        <w:t>V</w:t>
      </w:r>
      <w:r w:rsidRPr="00DF2195">
        <w:rPr>
          <w:rFonts w:eastAsiaTheme="minorEastAsia"/>
          <w:color w:val="000000" w:themeColor="text1"/>
          <w:vertAlign w:val="subscript"/>
        </w:rPr>
        <w:t>max</w:t>
      </w:r>
      <w:r w:rsidRPr="00DF2195">
        <w:rPr>
          <w:rFonts w:eastAsiaTheme="minorEastAsia"/>
          <w:color w:val="000000" w:themeColor="text1"/>
        </w:rPr>
        <w:t>.</w:t>
      </w:r>
    </w:p>
    <w:p w14:paraId="4A72763F" w14:textId="43EDA5B6" w:rsidR="00944C1C" w:rsidRDefault="00C44E02" w:rsidP="009B4A4E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br w:type="column"/>
      </w:r>
      <w:r w:rsidRPr="00C44E02">
        <w:rPr>
          <w:rFonts w:eastAsiaTheme="minorEastAsia"/>
          <w:b/>
          <w:bCs/>
          <w:sz w:val="32"/>
          <w:szCs w:val="32"/>
        </w:rPr>
        <w:lastRenderedPageBreak/>
        <w:t>Question</w:t>
      </w:r>
      <w:r w:rsidR="00AF0CF8" w:rsidRPr="00C44E02">
        <w:rPr>
          <w:rFonts w:eastAsiaTheme="minorEastAsia"/>
          <w:b/>
          <w:bCs/>
          <w:sz w:val="32"/>
          <w:szCs w:val="32"/>
        </w:rPr>
        <w:t xml:space="preserve"> </w:t>
      </w:r>
      <w:r w:rsidR="00310396" w:rsidRPr="00C44E02">
        <w:rPr>
          <w:rFonts w:eastAsiaTheme="minorEastAsia"/>
          <w:b/>
          <w:bCs/>
          <w:sz w:val="32"/>
          <w:szCs w:val="32"/>
        </w:rPr>
        <w:t>5</w:t>
      </w:r>
    </w:p>
    <w:p w14:paraId="242F371D" w14:textId="77777777" w:rsidR="00CB3BD3" w:rsidRDefault="00CB3BD3" w:rsidP="00CB3BD3">
      <w:pPr>
        <w:jc w:val="center"/>
        <w:rPr>
          <w:rFonts w:eastAsiaTheme="minorEastAsia"/>
          <w:b/>
          <w:bCs/>
        </w:rPr>
      </w:pPr>
      <w:r>
        <w:fldChar w:fldCharType="begin"/>
      </w:r>
      <w:r>
        <w:instrText xml:space="preserve"> INCLUDEPICTURE "https://upload.wikimedia.org/wikipedia/commons/d/d3/Thymidylate_synthase_1HVY.png"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84B4D2" wp14:editId="3F19AFD6">
            <wp:extent cx="2632418" cy="2033081"/>
            <wp:effectExtent l="0" t="0" r="0" b="0"/>
            <wp:docPr id="105548690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04" cy="20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622069" w14:textId="77777777" w:rsidR="00CB3BD3" w:rsidRDefault="00CB3BD3" w:rsidP="009B4A4E">
      <w:pPr>
        <w:rPr>
          <w:rFonts w:eastAsiaTheme="minorEastAsia"/>
          <w:b/>
          <w:bCs/>
        </w:rPr>
      </w:pPr>
    </w:p>
    <w:p w14:paraId="498243EC" w14:textId="77777777" w:rsidR="00CB3BD3" w:rsidRDefault="00321C00" w:rsidP="00D74F78">
      <w:pPr>
        <w:jc w:val="center"/>
        <w:rPr>
          <w:rFonts w:eastAsiaTheme="minorEastAsia"/>
          <w:b/>
          <w:bCs/>
        </w:rPr>
      </w:pPr>
      <w:r>
        <w:fldChar w:fldCharType="begin"/>
      </w:r>
      <w:r>
        <w:instrText xml:space="preserve"> INCLUDEPICTURE "https://med.libretexts.org/@api/deki/files/23805/7.13.svg?revision=1"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7B6C86" wp14:editId="34FF2AF8">
            <wp:extent cx="5731510" cy="2098675"/>
            <wp:effectExtent l="0" t="0" r="0" b="0"/>
            <wp:docPr id="164098157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8157" name="Graphic 164098157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14:paraId="25747E2B" w14:textId="77777777" w:rsidR="00CB3BD3" w:rsidRDefault="00CB3BD3" w:rsidP="009B4A4E">
      <w:pPr>
        <w:rPr>
          <w:rFonts w:eastAsiaTheme="minorEastAsia"/>
          <w:b/>
          <w:bCs/>
        </w:rPr>
      </w:pPr>
    </w:p>
    <w:p w14:paraId="0118EB67" w14:textId="77777777" w:rsidR="00CB3BD3" w:rsidRPr="00AF0CF8" w:rsidRDefault="00CB3BD3" w:rsidP="009B4A4E">
      <w:pPr>
        <w:rPr>
          <w:rFonts w:eastAsiaTheme="minorEastAsia"/>
          <w:b/>
          <w:bCs/>
        </w:rPr>
      </w:pPr>
    </w:p>
    <w:p w14:paraId="340B6F3D" w14:textId="77777777" w:rsidR="00944C1C" w:rsidRDefault="00944C1C" w:rsidP="00C44E02">
      <w:pPr>
        <w:jc w:val="both"/>
        <w:rPr>
          <w:rFonts w:eastAsiaTheme="minorEastAsia"/>
        </w:rPr>
      </w:pPr>
      <w:r w:rsidRPr="00944C1C">
        <w:rPr>
          <w:rFonts w:eastAsiaTheme="minorEastAsia"/>
        </w:rPr>
        <w:t>The enzyme thymidylate synthase (TS) catalyzes the reductive methylation of 2'-deoxyuridine 5'-monophosphate (dUMP) to 2'-deoxythymidine 5'-monophosphate</w:t>
      </w:r>
      <w:r>
        <w:rPr>
          <w:rFonts w:eastAsiaTheme="minorEastAsia"/>
        </w:rPr>
        <w:t xml:space="preserve"> (dTMP)</w:t>
      </w:r>
      <w:r w:rsidR="0031520D">
        <w:rPr>
          <w:rFonts w:eastAsiaTheme="minorEastAsia"/>
        </w:rPr>
        <w:t>,</w:t>
      </w:r>
      <w:r w:rsidR="0031520D" w:rsidRPr="0031520D">
        <w:rPr>
          <w:rFonts w:eastAsiaTheme="minorEastAsia"/>
        </w:rPr>
        <w:t xml:space="preserve"> a key building block for DNA. This reaction is crucial for DNA replication and repair, making TS an important target in cancer treatment.</w:t>
      </w:r>
      <w:r w:rsidR="0031520D">
        <w:rPr>
          <w:rFonts w:eastAsiaTheme="minorEastAsia"/>
        </w:rPr>
        <w:t xml:space="preserve"> Researchers have found</w:t>
      </w:r>
      <w:r>
        <w:rPr>
          <w:rFonts w:eastAsiaTheme="minorEastAsia"/>
        </w:rPr>
        <w:t xml:space="preserve"> </w:t>
      </w:r>
      <w:r w:rsidR="0031520D">
        <w:rPr>
          <w:rFonts w:eastAsiaTheme="minorEastAsia"/>
        </w:rPr>
        <w:t xml:space="preserve">that the </w:t>
      </w:r>
      <w:r>
        <w:rPr>
          <w:rFonts w:eastAsiaTheme="minorEastAsia"/>
        </w:rPr>
        <w:t>K</w:t>
      </w:r>
      <w:r>
        <w:rPr>
          <w:rFonts w:eastAsiaTheme="minorEastAsia"/>
          <w:vertAlign w:val="subscript"/>
        </w:rPr>
        <w:t>m</w:t>
      </w:r>
      <w:r>
        <w:rPr>
          <w:rFonts w:eastAsiaTheme="minorEastAsia"/>
        </w:rPr>
        <w:t xml:space="preserve"> for dUMP is </w:t>
      </w:r>
      <w:r w:rsidR="007E0084">
        <w:rPr>
          <w:rFonts w:eastAsiaTheme="minorEastAsia"/>
        </w:rPr>
        <w:t>4</w:t>
      </w:r>
      <w:r>
        <w:rPr>
          <w:rFonts w:eastAsiaTheme="minorEastAsia"/>
        </w:rPr>
        <w:t xml:space="preserve">µM and the kcat </w:t>
      </w:r>
      <w:r w:rsidR="0031520D">
        <w:rPr>
          <w:rFonts w:eastAsiaTheme="minorEastAsia"/>
        </w:rPr>
        <w:t xml:space="preserve">of the enzyme </w:t>
      </w:r>
      <w:r>
        <w:rPr>
          <w:rFonts w:eastAsiaTheme="minorEastAsia"/>
        </w:rPr>
        <w:t xml:space="preserve">is </w:t>
      </w:r>
      <w:r w:rsidR="007E0084">
        <w:rPr>
          <w:rFonts w:eastAsiaTheme="minorEastAsia"/>
        </w:rPr>
        <w:t>20 min</w:t>
      </w:r>
      <w:r>
        <w:rPr>
          <w:rFonts w:eastAsiaTheme="minorEastAsia"/>
          <w:vertAlign w:val="superscript"/>
        </w:rPr>
        <w:t>-1</w:t>
      </w:r>
      <w:r>
        <w:rPr>
          <w:rFonts w:eastAsiaTheme="minorEastAsia"/>
        </w:rPr>
        <w:t>.</w:t>
      </w:r>
    </w:p>
    <w:p w14:paraId="35B74011" w14:textId="77777777" w:rsidR="00944C1C" w:rsidRDefault="00944C1C" w:rsidP="009B4A4E">
      <w:pPr>
        <w:rPr>
          <w:rFonts w:eastAsiaTheme="minorEastAsia"/>
        </w:rPr>
      </w:pPr>
    </w:p>
    <w:p w14:paraId="5221A766" w14:textId="77777777" w:rsidR="00944C1C" w:rsidRDefault="00944C1C" w:rsidP="00FD6FCB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FD6FCB">
        <w:rPr>
          <w:rFonts w:eastAsiaTheme="minorEastAsia"/>
        </w:rPr>
        <w:t>In an experiment</w:t>
      </w:r>
      <w:r w:rsidR="00AF0CF8" w:rsidRPr="00FD6FCB">
        <w:rPr>
          <w:rFonts w:eastAsiaTheme="minorEastAsia"/>
        </w:rPr>
        <w:t xml:space="preserve">, the [dUMP] used was </w:t>
      </w:r>
      <w:r w:rsidR="007E0084">
        <w:rPr>
          <w:rFonts w:eastAsiaTheme="minorEastAsia"/>
        </w:rPr>
        <w:t>6m</w:t>
      </w:r>
      <w:r w:rsidR="009E42AE" w:rsidRPr="00FD6FCB">
        <w:rPr>
          <w:rFonts w:eastAsiaTheme="minorEastAsia"/>
        </w:rPr>
        <w:t>M</w:t>
      </w:r>
      <w:r w:rsidR="00AF0CF8" w:rsidRPr="00FD6FCB">
        <w:rPr>
          <w:rFonts w:eastAsiaTheme="minorEastAsia"/>
        </w:rPr>
        <w:t>, and the initial velocity (V</w:t>
      </w:r>
      <w:r w:rsidR="00AF0CF8" w:rsidRPr="00FD6FCB">
        <w:rPr>
          <w:rFonts w:eastAsiaTheme="minorEastAsia"/>
          <w:vertAlign w:val="subscript"/>
        </w:rPr>
        <w:t>0</w:t>
      </w:r>
      <w:r w:rsidR="00AF0CF8" w:rsidRPr="00FD6FCB">
        <w:rPr>
          <w:rFonts w:eastAsiaTheme="minorEastAsia"/>
        </w:rPr>
        <w:t xml:space="preserve">) was </w:t>
      </w:r>
      <w:r w:rsidR="007E0084">
        <w:rPr>
          <w:rFonts w:eastAsiaTheme="minorEastAsia"/>
        </w:rPr>
        <w:t>480 n</w:t>
      </w:r>
      <w:r w:rsidR="00AF0CF8" w:rsidRPr="00FD6FCB">
        <w:rPr>
          <w:rFonts w:eastAsiaTheme="minorEastAsia"/>
        </w:rPr>
        <w:t>M min</w:t>
      </w:r>
      <w:r w:rsidR="00AF0CF8" w:rsidRPr="00FD6FCB">
        <w:rPr>
          <w:rFonts w:eastAsiaTheme="minorEastAsia"/>
          <w:vertAlign w:val="superscript"/>
        </w:rPr>
        <w:t>-1</w:t>
      </w:r>
      <w:r w:rsidR="00AF0CF8" w:rsidRPr="00FD6FCB">
        <w:rPr>
          <w:rFonts w:eastAsiaTheme="minorEastAsia"/>
        </w:rPr>
        <w:t xml:space="preserve">. What was the concentration of </w:t>
      </w:r>
      <w:r w:rsidR="00FD6FCB">
        <w:rPr>
          <w:rFonts w:eastAsiaTheme="minorEastAsia"/>
        </w:rPr>
        <w:t>TS</w:t>
      </w:r>
      <w:r w:rsidR="00AF0CF8" w:rsidRPr="00FD6FCB">
        <w:rPr>
          <w:rFonts w:eastAsiaTheme="minorEastAsia"/>
        </w:rPr>
        <w:t xml:space="preserve"> used in in this experiment?</w:t>
      </w:r>
    </w:p>
    <w:p w14:paraId="701FE6B1" w14:textId="77777777" w:rsidR="00FD6FCB" w:rsidRDefault="00FD6FCB" w:rsidP="00FD6FCB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>In a second experiment, the enzyme concentration [TS] is 0.5 µM and V</w:t>
      </w:r>
      <w:r w:rsidRPr="00FD6FCB"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 = </w:t>
      </w:r>
      <w:r w:rsidR="007E0084">
        <w:rPr>
          <w:rFonts w:eastAsiaTheme="minorEastAsia"/>
        </w:rPr>
        <w:t>5</w:t>
      </w:r>
      <w:r>
        <w:rPr>
          <w:rFonts w:eastAsiaTheme="minorEastAsia"/>
        </w:rPr>
        <w:t xml:space="preserve"> µM min</w:t>
      </w:r>
      <w:r w:rsidRPr="00FD6FCB">
        <w:rPr>
          <w:rFonts w:eastAsiaTheme="minorEastAsia"/>
          <w:vertAlign w:val="superscript"/>
        </w:rPr>
        <w:t>-1</w:t>
      </w:r>
      <w:r>
        <w:rPr>
          <w:rFonts w:eastAsiaTheme="minorEastAsia"/>
        </w:rPr>
        <w:t>. What was the [dUMP] in this experiment?</w:t>
      </w:r>
    </w:p>
    <w:p w14:paraId="12E2110F" w14:textId="374D35F1" w:rsidR="00541653" w:rsidRPr="00FD6FCB" w:rsidRDefault="0031520D" w:rsidP="00FD6FCB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rPr>
          <w:rFonts w:eastAsiaTheme="minorEastAsia"/>
        </w:rPr>
        <w:t xml:space="preserve">You are developing a new chemotherapic drug that acts as a competitive inhibitor of TS with </w:t>
      </w:r>
      <w:r w:rsidR="00471EA1">
        <w:rPr>
          <w:rFonts w:eastAsiaTheme="minorEastAsia"/>
        </w:rPr>
        <w:t xml:space="preserve">an </w:t>
      </w:r>
      <w:r w:rsidR="00471EA1">
        <w:rPr>
          <w:rFonts w:eastAsiaTheme="minorEastAsia"/>
        </w:rPr>
        <w:sym w:font="Symbol" w:char="F061"/>
      </w:r>
      <w:r w:rsidR="00471EA1">
        <w:rPr>
          <w:rFonts w:eastAsiaTheme="minorEastAsia"/>
        </w:rPr>
        <w:t xml:space="preserve"> = </w:t>
      </w:r>
      <w:r w:rsidR="007E0084">
        <w:rPr>
          <w:rFonts w:eastAsiaTheme="minorEastAsia"/>
        </w:rPr>
        <w:t>10</w:t>
      </w:r>
      <w:r w:rsidR="00471EA1">
        <w:rPr>
          <w:rFonts w:eastAsiaTheme="minorEastAsia"/>
        </w:rPr>
        <w:t>. In an experiment with [E</w:t>
      </w:r>
      <w:r w:rsidR="00471EA1">
        <w:rPr>
          <w:rFonts w:eastAsiaTheme="minorEastAsia"/>
          <w:vertAlign w:val="subscript"/>
        </w:rPr>
        <w:t>t</w:t>
      </w:r>
      <w:r w:rsidR="00471EA1">
        <w:rPr>
          <w:rFonts w:eastAsiaTheme="minorEastAsia"/>
        </w:rPr>
        <w:t xml:space="preserve">] as in exercise </w:t>
      </w:r>
      <w:r w:rsidR="00A80608">
        <w:rPr>
          <w:rFonts w:eastAsiaTheme="minorEastAsia"/>
        </w:rPr>
        <w:t>5</w:t>
      </w:r>
      <w:r w:rsidR="00471EA1">
        <w:rPr>
          <w:rFonts w:eastAsiaTheme="minorEastAsia"/>
        </w:rPr>
        <w:t>.a, but different [dUMP], an amount of the inhibitor is added that reduces the V</w:t>
      </w:r>
      <w:r w:rsidR="00471EA1" w:rsidRPr="00E91B26">
        <w:rPr>
          <w:rFonts w:eastAsiaTheme="minorEastAsia"/>
          <w:vertAlign w:val="subscript"/>
        </w:rPr>
        <w:t>0</w:t>
      </w:r>
      <w:r w:rsidR="00471EA1">
        <w:rPr>
          <w:rFonts w:eastAsiaTheme="minorEastAsia"/>
        </w:rPr>
        <w:t xml:space="preserve"> to </w:t>
      </w:r>
      <w:r w:rsidR="007E0084">
        <w:rPr>
          <w:rFonts w:eastAsiaTheme="minorEastAsia"/>
        </w:rPr>
        <w:t>2</w:t>
      </w:r>
      <w:r w:rsidR="005C627A">
        <w:rPr>
          <w:rFonts w:eastAsiaTheme="minorEastAsia"/>
        </w:rPr>
        <w:t>4</w:t>
      </w:r>
      <w:r w:rsidR="007E0084">
        <w:rPr>
          <w:rFonts w:eastAsiaTheme="minorEastAsia"/>
        </w:rPr>
        <w:t>0</w:t>
      </w:r>
      <w:r w:rsidR="00E91B26" w:rsidRPr="00E91B26">
        <w:rPr>
          <w:rFonts w:eastAsiaTheme="minorEastAsia"/>
        </w:rPr>
        <w:t xml:space="preserve"> </w:t>
      </w:r>
      <w:r w:rsidR="007E0084">
        <w:rPr>
          <w:rFonts w:eastAsiaTheme="minorEastAsia"/>
        </w:rPr>
        <w:t>n</w:t>
      </w:r>
      <w:r w:rsidR="00E91B26" w:rsidRPr="00FD6FCB">
        <w:rPr>
          <w:rFonts w:eastAsiaTheme="minorEastAsia"/>
        </w:rPr>
        <w:t>M min</w:t>
      </w:r>
      <w:r w:rsidR="00E91B26" w:rsidRPr="00FD6FCB">
        <w:rPr>
          <w:rFonts w:eastAsiaTheme="minorEastAsia"/>
          <w:vertAlign w:val="superscript"/>
        </w:rPr>
        <w:t>-1</w:t>
      </w:r>
      <w:r w:rsidR="00471EA1">
        <w:rPr>
          <w:rFonts w:eastAsiaTheme="minorEastAsia"/>
        </w:rPr>
        <w:t xml:space="preserve">. What is the [dUMP] in the experiment? </w:t>
      </w:r>
    </w:p>
    <w:p w14:paraId="05B53090" w14:textId="77777777" w:rsidR="003D17E6" w:rsidRDefault="003D17E6" w:rsidP="009B4A4E">
      <w:pPr>
        <w:rPr>
          <w:rFonts w:eastAsiaTheme="minorEastAsia"/>
        </w:rPr>
      </w:pPr>
    </w:p>
    <w:p w14:paraId="068C5F54" w14:textId="77777777" w:rsidR="00DF2195" w:rsidRDefault="00DF2195" w:rsidP="009B4A4E">
      <w:pPr>
        <w:rPr>
          <w:rFonts w:eastAsiaTheme="minorEastAsia"/>
          <w:color w:val="FF0000"/>
        </w:rPr>
      </w:pPr>
    </w:p>
    <w:p w14:paraId="5C1637FF" w14:textId="77777777" w:rsidR="00DF2195" w:rsidRDefault="00DF2195" w:rsidP="009B4A4E">
      <w:pPr>
        <w:rPr>
          <w:rFonts w:eastAsiaTheme="minorEastAsia"/>
          <w:color w:val="FF0000"/>
        </w:rPr>
      </w:pPr>
    </w:p>
    <w:p w14:paraId="4E5D15E3" w14:textId="77777777" w:rsidR="00DF2195" w:rsidRDefault="00DF2195" w:rsidP="009B4A4E">
      <w:pPr>
        <w:rPr>
          <w:rFonts w:eastAsiaTheme="minorEastAsia"/>
          <w:color w:val="FF0000"/>
        </w:rPr>
      </w:pPr>
    </w:p>
    <w:p w14:paraId="5D0549D9" w14:textId="77777777" w:rsidR="00DF2195" w:rsidRDefault="00DF2195" w:rsidP="009B4A4E">
      <w:pPr>
        <w:rPr>
          <w:rFonts w:eastAsiaTheme="minorEastAsia"/>
          <w:color w:val="FF0000"/>
        </w:rPr>
      </w:pPr>
    </w:p>
    <w:p w14:paraId="201972B5" w14:textId="77777777" w:rsidR="00DF2195" w:rsidRDefault="00DF2195" w:rsidP="009B4A4E">
      <w:pPr>
        <w:rPr>
          <w:rFonts w:eastAsiaTheme="minorEastAsia"/>
          <w:color w:val="FF0000"/>
        </w:rPr>
      </w:pPr>
    </w:p>
    <w:p w14:paraId="74688205" w14:textId="2EEEF428" w:rsidR="00FD6FCB" w:rsidRDefault="00C44E02" w:rsidP="009B4A4E">
      <w:pPr>
        <w:rPr>
          <w:rFonts w:eastAsiaTheme="minorEastAsia"/>
          <w:b/>
          <w:bCs/>
          <w:color w:val="000000" w:themeColor="text1"/>
        </w:rPr>
      </w:pPr>
      <w:r w:rsidRPr="00C44E02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Question</w:t>
      </w:r>
      <w:r w:rsidR="0065787F" w:rsidRPr="00C44E02">
        <w:rPr>
          <w:rFonts w:eastAsiaTheme="minorEastAsia"/>
          <w:b/>
          <w:bCs/>
          <w:color w:val="000000" w:themeColor="text1"/>
          <w:sz w:val="32"/>
          <w:szCs w:val="32"/>
        </w:rPr>
        <w:t xml:space="preserve"> </w:t>
      </w:r>
      <w:r w:rsidR="00310396" w:rsidRPr="00C44E02">
        <w:rPr>
          <w:rFonts w:eastAsiaTheme="minorEastAsia"/>
          <w:b/>
          <w:bCs/>
          <w:color w:val="000000" w:themeColor="text1"/>
          <w:sz w:val="32"/>
          <w:szCs w:val="32"/>
        </w:rPr>
        <w:t>6</w:t>
      </w:r>
    </w:p>
    <w:p w14:paraId="6F7FE823" w14:textId="77777777" w:rsidR="00C44E02" w:rsidRDefault="00C44E02" w:rsidP="009B4A4E">
      <w:pPr>
        <w:rPr>
          <w:rFonts w:eastAsiaTheme="minorEastAsia"/>
          <w:color w:val="000000" w:themeColor="text1"/>
        </w:rPr>
      </w:pPr>
    </w:p>
    <w:p w14:paraId="6850EAF5" w14:textId="0C6A926C" w:rsidR="0065787F" w:rsidRPr="002B03C4" w:rsidRDefault="002B03C4" w:rsidP="009B4A4E">
      <w:pPr>
        <w:rPr>
          <w:rFonts w:eastAsiaTheme="minorEastAsia"/>
          <w:color w:val="000000" w:themeColor="text1"/>
        </w:rPr>
      </w:pPr>
      <w:r w:rsidRPr="002B03C4">
        <w:rPr>
          <w:rFonts w:eastAsiaTheme="minorEastAsia"/>
          <w:color w:val="000000" w:themeColor="text1"/>
        </w:rPr>
        <w:t xml:space="preserve">The enzyme urease enhances the rate of urea hydrolysis at pH </w:t>
      </w:r>
      <w:r>
        <w:rPr>
          <w:rFonts w:eastAsiaTheme="minorEastAsia"/>
          <w:color w:val="000000" w:themeColor="text1"/>
        </w:rPr>
        <w:t>8.0 and 20</w:t>
      </w:r>
      <w:r w:rsidRPr="002B03C4">
        <w:t xml:space="preserve"> </w:t>
      </w:r>
      <w:r w:rsidRPr="002B03C4">
        <w:rPr>
          <w:rFonts w:eastAsiaTheme="minorEastAsia"/>
          <w:color w:val="000000" w:themeColor="text1"/>
        </w:rPr>
        <w:t>°C</w:t>
      </w:r>
      <w:r>
        <w:rPr>
          <w:rFonts w:eastAsiaTheme="minorEastAsia"/>
          <w:color w:val="000000" w:themeColor="text1"/>
        </w:rPr>
        <w:t xml:space="preserve"> by a factor of 10</w:t>
      </w:r>
      <w:r>
        <w:rPr>
          <w:rFonts w:eastAsiaTheme="minorEastAsia"/>
          <w:color w:val="000000" w:themeColor="text1"/>
          <w:vertAlign w:val="superscript"/>
        </w:rPr>
        <w:t>14</w:t>
      </w:r>
      <w:r>
        <w:rPr>
          <w:rFonts w:eastAsiaTheme="minorEastAsia"/>
          <w:color w:val="000000" w:themeColor="text1"/>
        </w:rPr>
        <w:t xml:space="preserve">. If a given quantity of urease can hydrolyse a given quantity of urea in </w:t>
      </w:r>
      <w:r w:rsidR="00F74E10">
        <w:rPr>
          <w:rFonts w:eastAsiaTheme="minorEastAsia"/>
          <w:color w:val="000000" w:themeColor="text1"/>
        </w:rPr>
        <w:t>3</w:t>
      </w:r>
      <w:r>
        <w:rPr>
          <w:rFonts w:eastAsiaTheme="minorEastAsia"/>
          <w:color w:val="000000" w:themeColor="text1"/>
        </w:rPr>
        <w:t xml:space="preserve"> min at pH 8.0 and </w:t>
      </w:r>
      <w:r w:rsidR="00F74E10">
        <w:rPr>
          <w:rFonts w:eastAsiaTheme="minorEastAsia"/>
          <w:color w:val="000000" w:themeColor="text1"/>
        </w:rPr>
        <w:t>20</w:t>
      </w:r>
      <w:r w:rsidR="00F74E10" w:rsidRPr="002B03C4">
        <w:t xml:space="preserve"> </w:t>
      </w:r>
      <w:r w:rsidR="00F74E10" w:rsidRPr="002B03C4">
        <w:rPr>
          <w:rFonts w:eastAsiaTheme="minorEastAsia"/>
          <w:color w:val="000000" w:themeColor="text1"/>
        </w:rPr>
        <w:t>°C</w:t>
      </w:r>
      <w:r w:rsidR="00F74E10">
        <w:rPr>
          <w:rFonts w:eastAsiaTheme="minorEastAsia"/>
          <w:color w:val="000000" w:themeColor="text1"/>
        </w:rPr>
        <w:t>, how long would it take for this amount of urea to be hydrolysed under the same conditions in the absence of urease?</w:t>
      </w:r>
    </w:p>
    <w:p w14:paraId="03529DA3" w14:textId="77777777" w:rsidR="0065787F" w:rsidRDefault="0065787F" w:rsidP="009B4A4E">
      <w:pPr>
        <w:rPr>
          <w:rFonts w:eastAsiaTheme="minorEastAsia"/>
          <w:b/>
          <w:bCs/>
          <w:color w:val="000000" w:themeColor="text1"/>
        </w:rPr>
      </w:pPr>
    </w:p>
    <w:p w14:paraId="3EBCC41B" w14:textId="77777777" w:rsidR="00DF2195" w:rsidRDefault="00DF2195" w:rsidP="00254581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4D02C90C" w14:textId="77777777" w:rsidR="00DF2195" w:rsidRDefault="00DF2195" w:rsidP="00254581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16F0689A" w14:textId="77777777" w:rsidR="00DF2195" w:rsidRDefault="00DF2195" w:rsidP="00254581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6928CE49" w14:textId="7EE79FF5" w:rsidR="00254581" w:rsidRPr="00C44E02" w:rsidRDefault="00254581" w:rsidP="00254581">
      <w:pPr>
        <w:rPr>
          <w:rFonts w:eastAsiaTheme="minorEastAsia"/>
          <w:b/>
          <w:bCs/>
          <w:color w:val="000000" w:themeColor="text1"/>
        </w:rPr>
      </w:pPr>
      <w:r w:rsidRPr="00C44E02">
        <w:rPr>
          <w:rFonts w:eastAsiaTheme="minorEastAsia"/>
          <w:b/>
          <w:bCs/>
          <w:color w:val="000000" w:themeColor="text1"/>
          <w:sz w:val="32"/>
          <w:szCs w:val="32"/>
        </w:rPr>
        <w:t xml:space="preserve">Question </w:t>
      </w:r>
      <w:r>
        <w:rPr>
          <w:rFonts w:eastAsiaTheme="minorEastAsia"/>
          <w:b/>
          <w:bCs/>
          <w:color w:val="000000" w:themeColor="text1"/>
          <w:sz w:val="32"/>
          <w:szCs w:val="32"/>
        </w:rPr>
        <w:t>7</w:t>
      </w:r>
      <w:r w:rsidRPr="00C44E02">
        <w:rPr>
          <w:rFonts w:eastAsiaTheme="minorEastAsia"/>
          <w:b/>
          <w:bCs/>
          <w:color w:val="000000" w:themeColor="text1"/>
          <w:sz w:val="32"/>
          <w:szCs w:val="32"/>
        </w:rPr>
        <w:t>:</w:t>
      </w:r>
    </w:p>
    <w:p w14:paraId="5D7EBC75" w14:textId="77777777" w:rsidR="00254581" w:rsidRPr="00C44E02" w:rsidRDefault="00254581" w:rsidP="00254581">
      <w:pPr>
        <w:rPr>
          <w:rFonts w:eastAsiaTheme="minorEastAsia"/>
          <w:color w:val="000000" w:themeColor="text1"/>
        </w:rPr>
      </w:pPr>
    </w:p>
    <w:p w14:paraId="6210AA98" w14:textId="77777777" w:rsidR="00254581" w:rsidRDefault="00254581" w:rsidP="00254581">
      <w:pPr>
        <w:rPr>
          <w:rFonts w:eastAsiaTheme="minorEastAsia"/>
          <w:color w:val="000000" w:themeColor="text1"/>
        </w:rPr>
      </w:pPr>
      <w:r w:rsidRPr="00C44E02">
        <w:rPr>
          <w:rFonts w:eastAsiaTheme="minorEastAsia"/>
          <w:color w:val="000000" w:themeColor="text1"/>
        </w:rPr>
        <w:t>You are studying the kinetic</w:t>
      </w:r>
      <w:r>
        <w:rPr>
          <w:rFonts w:eastAsiaTheme="minorEastAsia"/>
          <w:color w:val="000000" w:themeColor="text1"/>
        </w:rPr>
        <w:t>s</w:t>
      </w:r>
      <w:r w:rsidRPr="00C44E02">
        <w:rPr>
          <w:rFonts w:eastAsiaTheme="minorEastAsia"/>
          <w:color w:val="000000" w:themeColor="text1"/>
        </w:rPr>
        <w:t xml:space="preserve"> of different compounds</w:t>
      </w:r>
      <w:r>
        <w:rPr>
          <w:rFonts w:eastAsiaTheme="minorEastAsia"/>
          <w:color w:val="000000" w:themeColor="text1"/>
        </w:rPr>
        <w:t xml:space="preserve"> containing radioactive elements</w:t>
      </w:r>
      <w:r w:rsidRPr="00C44E02">
        <w:rPr>
          <w:rFonts w:eastAsiaTheme="minorEastAsia"/>
          <w:color w:val="000000" w:themeColor="text1"/>
        </w:rPr>
        <w:t xml:space="preserve">, </w:t>
      </w:r>
      <w:r>
        <w:rPr>
          <w:rFonts w:eastAsiaTheme="minorEastAsia"/>
          <w:color w:val="000000" w:themeColor="text1"/>
        </w:rPr>
        <w:t>with particular</w:t>
      </w:r>
      <w:r w:rsidRPr="00C44E02">
        <w:rPr>
          <w:rFonts w:eastAsiaTheme="minorEastAsia"/>
          <w:color w:val="000000" w:themeColor="text1"/>
        </w:rPr>
        <w:t xml:space="preserve"> interest in iodine-123 (</w:t>
      </w:r>
      <w:r w:rsidRPr="00C44E02">
        <w:rPr>
          <w:rFonts w:eastAsiaTheme="minorEastAsia"/>
          <w:color w:val="000000" w:themeColor="text1"/>
          <w:vertAlign w:val="superscript"/>
        </w:rPr>
        <w:t>123</w:t>
      </w:r>
      <w:r w:rsidRPr="00C44E02">
        <w:rPr>
          <w:rFonts w:eastAsiaTheme="minorEastAsia"/>
          <w:color w:val="000000" w:themeColor="text1"/>
        </w:rPr>
        <w:t xml:space="preserve">I) which is important for medical imaging </w:t>
      </w:r>
      <w:r>
        <w:rPr>
          <w:rFonts w:eastAsiaTheme="minorEastAsia"/>
          <w:color w:val="000000" w:themeColor="text1"/>
        </w:rPr>
        <w:t>of tyroid function</w:t>
      </w:r>
      <w:r w:rsidRPr="00C44E02">
        <w:rPr>
          <w:rFonts w:eastAsiaTheme="minorEastAsia"/>
          <w:color w:val="000000" w:themeColor="text1"/>
        </w:rPr>
        <w:t xml:space="preserve"> and follows a </w:t>
      </w:r>
      <w:r w:rsidRPr="0036054E">
        <w:rPr>
          <w:rFonts w:eastAsiaTheme="minorEastAsia"/>
          <w:b/>
          <w:bCs/>
          <w:color w:val="000000" w:themeColor="text1"/>
        </w:rPr>
        <w:t>first order decay kinetics</w:t>
      </w:r>
      <w:r>
        <w:rPr>
          <w:rFonts w:eastAsiaTheme="minorEastAsia"/>
          <w:color w:val="000000" w:themeColor="text1"/>
        </w:rPr>
        <w:t xml:space="preserve"> into </w:t>
      </w:r>
      <w:r w:rsidRPr="0036054E">
        <w:rPr>
          <w:rFonts w:eastAsiaTheme="minorEastAsia"/>
          <w:color w:val="000000" w:themeColor="text1"/>
          <w:vertAlign w:val="superscript"/>
        </w:rPr>
        <w:t>123</w:t>
      </w:r>
      <w:r>
        <w:rPr>
          <w:rFonts w:eastAsiaTheme="minorEastAsia"/>
          <w:color w:val="000000" w:themeColor="text1"/>
        </w:rPr>
        <w:t>Te</w:t>
      </w:r>
      <w:r w:rsidRPr="00C44E02">
        <w:rPr>
          <w:rFonts w:eastAsiaTheme="minorEastAsia"/>
          <w:color w:val="000000" w:themeColor="text1"/>
        </w:rPr>
        <w:t xml:space="preserve">. A 15 μg sample of </w:t>
      </w:r>
      <w:r w:rsidRPr="0036054E">
        <w:rPr>
          <w:rFonts w:eastAsiaTheme="minorEastAsia"/>
          <w:color w:val="000000" w:themeColor="text1"/>
          <w:vertAlign w:val="superscript"/>
        </w:rPr>
        <w:t>123</w:t>
      </w:r>
      <w:r>
        <w:rPr>
          <w:rFonts w:eastAsiaTheme="minorEastAsia"/>
          <w:color w:val="000000" w:themeColor="text1"/>
        </w:rPr>
        <w:t>I</w:t>
      </w:r>
      <w:r w:rsidRPr="00C44E02">
        <w:rPr>
          <w:rFonts w:eastAsiaTheme="minorEastAsia"/>
          <w:color w:val="000000" w:themeColor="text1"/>
        </w:rPr>
        <w:t xml:space="preserve"> has </w:t>
      </w:r>
      <w:r>
        <w:rPr>
          <w:rFonts w:eastAsiaTheme="minorEastAsia"/>
          <w:color w:val="000000" w:themeColor="text1"/>
        </w:rPr>
        <w:t>decreased</w:t>
      </w:r>
      <w:r w:rsidRPr="00C44E02">
        <w:rPr>
          <w:rFonts w:eastAsiaTheme="minorEastAsia"/>
          <w:color w:val="000000" w:themeColor="text1"/>
        </w:rPr>
        <w:t xml:space="preserve"> to 7.5 μg after 13 hours. After how much time will it decay to less than 0.95 μg? </w:t>
      </w:r>
    </w:p>
    <w:p w14:paraId="346D7E1C" w14:textId="77777777" w:rsidR="00254581" w:rsidRDefault="00254581" w:rsidP="00254581">
      <w:pPr>
        <w:rPr>
          <w:rFonts w:eastAsiaTheme="minorEastAsia"/>
          <w:color w:val="000000" w:themeColor="text1"/>
        </w:rPr>
      </w:pPr>
    </w:p>
    <w:p w14:paraId="678BB96F" w14:textId="77777777" w:rsidR="00254581" w:rsidRPr="0036054E" w:rsidRDefault="00254581" w:rsidP="00254581">
      <w:pPr>
        <w:jc w:val="center"/>
        <w:rPr>
          <w:rFonts w:eastAsiaTheme="minorEastAsia"/>
          <w:color w:val="000000" w:themeColor="text1"/>
          <w:sz w:val="32"/>
          <w:szCs w:val="32"/>
        </w:rPr>
      </w:pPr>
      <w:r w:rsidRPr="0036054E">
        <w:rPr>
          <w:rFonts w:eastAsiaTheme="minorEastAsia"/>
          <w:color w:val="000000" w:themeColor="text1"/>
          <w:sz w:val="32"/>
          <w:szCs w:val="32"/>
          <w:vertAlign w:val="superscript"/>
        </w:rPr>
        <w:t>123</w:t>
      </w:r>
      <w:r w:rsidRPr="0036054E">
        <w:rPr>
          <w:rFonts w:eastAsiaTheme="minorEastAsia"/>
          <w:color w:val="000000" w:themeColor="text1"/>
          <w:sz w:val="32"/>
          <w:szCs w:val="32"/>
        </w:rPr>
        <w:t xml:space="preserve">I </w:t>
      </w:r>
      <w:r>
        <w:rPr>
          <w:rFonts w:eastAsiaTheme="minorEastAsia"/>
          <w:color w:val="000000" w:themeColor="text1"/>
          <w:sz w:val="32"/>
          <w:szCs w:val="32"/>
        </w:rPr>
        <w:t xml:space="preserve"> </w:t>
      </w:r>
      <w:r w:rsidRPr="0036054E">
        <w:rPr>
          <w:rFonts w:eastAsiaTheme="minorEastAsia"/>
          <w:color w:val="000000" w:themeColor="text1"/>
          <w:sz w:val="32"/>
          <w:szCs w:val="32"/>
        </w:rPr>
        <w:t>-&gt;</w:t>
      </w:r>
      <w:r>
        <w:rPr>
          <w:rFonts w:eastAsiaTheme="minorEastAsia"/>
          <w:color w:val="000000" w:themeColor="text1"/>
          <w:sz w:val="32"/>
          <w:szCs w:val="32"/>
        </w:rPr>
        <w:t xml:space="preserve"> </w:t>
      </w:r>
      <w:r w:rsidRPr="0036054E">
        <w:rPr>
          <w:rFonts w:eastAsiaTheme="minorEastAsia"/>
          <w:color w:val="000000" w:themeColor="text1"/>
          <w:sz w:val="32"/>
          <w:szCs w:val="32"/>
        </w:rPr>
        <w:t xml:space="preserve"> </w:t>
      </w:r>
      <w:r w:rsidRPr="0036054E">
        <w:rPr>
          <w:rFonts w:eastAsiaTheme="minorEastAsia"/>
          <w:color w:val="000000" w:themeColor="text1"/>
          <w:sz w:val="32"/>
          <w:szCs w:val="32"/>
          <w:vertAlign w:val="superscript"/>
        </w:rPr>
        <w:t>123</w:t>
      </w:r>
      <w:r w:rsidRPr="0036054E">
        <w:rPr>
          <w:rFonts w:eastAsiaTheme="minorEastAsia"/>
          <w:color w:val="000000" w:themeColor="text1"/>
          <w:sz w:val="32"/>
          <w:szCs w:val="32"/>
        </w:rPr>
        <w:t>Te</w:t>
      </w:r>
    </w:p>
    <w:p w14:paraId="5EC56D2E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5F4DB340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0A16A321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4C8A6544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7F9B0521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77045688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374E5AED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10A4A89C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4C5BA521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4ECF8890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24EBD4B4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21514060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5E858943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5E95C039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338B4415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51A03EF1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69AA257E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5E74453E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39F7BD15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3C817904" w14:textId="77777777" w:rsidR="00DF2195" w:rsidRDefault="00DF2195" w:rsidP="00B74676">
      <w:pPr>
        <w:rPr>
          <w:rFonts w:eastAsiaTheme="minorEastAsia"/>
          <w:b/>
          <w:bCs/>
          <w:color w:val="000000" w:themeColor="text1"/>
          <w:sz w:val="32"/>
          <w:szCs w:val="32"/>
        </w:rPr>
      </w:pPr>
    </w:p>
    <w:p w14:paraId="780B0602" w14:textId="4E0C6C56" w:rsidR="00527C87" w:rsidRDefault="00C44E02" w:rsidP="00B74676">
      <w:pPr>
        <w:rPr>
          <w:rFonts w:eastAsiaTheme="minorEastAsia"/>
          <w:b/>
          <w:bCs/>
          <w:color w:val="000000" w:themeColor="text1"/>
        </w:rPr>
      </w:pPr>
      <w:r w:rsidRPr="00C44E02">
        <w:rPr>
          <w:rFonts w:eastAsiaTheme="minorEastAsia"/>
          <w:b/>
          <w:bCs/>
          <w:color w:val="000000" w:themeColor="text1"/>
          <w:sz w:val="32"/>
          <w:szCs w:val="32"/>
        </w:rPr>
        <w:lastRenderedPageBreak/>
        <w:t>Question</w:t>
      </w:r>
      <w:r w:rsidR="00B74676" w:rsidRPr="00C44E02">
        <w:rPr>
          <w:rFonts w:eastAsiaTheme="minorEastAsia"/>
          <w:b/>
          <w:bCs/>
          <w:color w:val="000000" w:themeColor="text1"/>
          <w:sz w:val="32"/>
          <w:szCs w:val="32"/>
        </w:rPr>
        <w:t xml:space="preserve"> 8</w:t>
      </w:r>
      <w:r w:rsidR="00254581">
        <w:rPr>
          <w:rFonts w:eastAsiaTheme="minorEastAsia"/>
          <w:b/>
          <w:bCs/>
          <w:color w:val="000000" w:themeColor="text1"/>
          <w:sz w:val="32"/>
          <w:szCs w:val="32"/>
        </w:rPr>
        <w:t>: Alternative plots of kinetic reactions</w:t>
      </w:r>
    </w:p>
    <w:p w14:paraId="59F28126" w14:textId="77777777" w:rsidR="00B74676" w:rsidRDefault="00B74676" w:rsidP="00B74676">
      <w:pPr>
        <w:rPr>
          <w:rFonts w:eastAsiaTheme="minorEastAsia"/>
          <w:b/>
          <w:bCs/>
          <w:color w:val="000000" w:themeColor="text1"/>
        </w:rPr>
      </w:pPr>
    </w:p>
    <w:p w14:paraId="4751638C" w14:textId="77777777" w:rsidR="00B74676" w:rsidRDefault="00B74676" w:rsidP="00B74676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One transformation of the Michaelis-Menten equation is the Lineweaver-Burk, or double reciprocal, equation. Multiplying both sides of the Lineweaver-Burk equation by Vmax and rearranging gives the Eadie-Hofstee equation:</w:t>
      </w:r>
    </w:p>
    <w:p w14:paraId="1864DC69" w14:textId="77777777" w:rsidR="00B74676" w:rsidRDefault="00B74676" w:rsidP="00B74676">
      <w:pPr>
        <w:rPr>
          <w:rFonts w:eastAsiaTheme="minorEastAsia"/>
          <w:color w:val="000000" w:themeColor="text1"/>
        </w:rPr>
      </w:pPr>
    </w:p>
    <w:p w14:paraId="706866DB" w14:textId="77777777" w:rsidR="00B74676" w:rsidRPr="00F06DFB" w:rsidRDefault="00000000" w:rsidP="00B74676">
      <w:pPr>
        <w:rPr>
          <w:rFonts w:eastAsiaTheme="minorEastAsia"/>
          <w:color w:val="000000" w:themeColor="text1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=(-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m</m:t>
              </m:r>
            </m:sub>
          </m:sSub>
          <m:r>
            <w:rPr>
              <w:rFonts w:ascii="Cambria Math" w:eastAsiaTheme="minorEastAsia" w:hAnsi="Cambria Math"/>
              <w:color w:val="000000" w:themeColor="text1"/>
            </w:rPr>
            <m:t>)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color w:val="000000" w:themeColor="text1"/>
                </w:rPr>
                <m:t>[S]</m:t>
              </m:r>
            </m:den>
          </m:f>
          <m:r>
            <w:rPr>
              <w:rFonts w:ascii="Cambria Math" w:eastAsiaTheme="minorEastAsia" w:hAnsi="Cambria Math"/>
              <w:color w:val="000000" w:themeColor="text1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color w:val="000000" w:themeColor="text1"/>
                </w:rPr>
                <m:t>max</m:t>
              </m:r>
            </m:sub>
          </m:sSub>
        </m:oMath>
      </m:oMathPara>
    </w:p>
    <w:p w14:paraId="703EE108" w14:textId="77777777" w:rsidR="00F06DFB" w:rsidRPr="00B74676" w:rsidRDefault="00F06DFB" w:rsidP="00B74676">
      <w:pPr>
        <w:rPr>
          <w:rFonts w:eastAsiaTheme="minorEastAsia"/>
          <w:color w:val="000000" w:themeColor="text1"/>
        </w:rPr>
      </w:pPr>
    </w:p>
    <w:p w14:paraId="374BEB50" w14:textId="7F9F22B5" w:rsidR="00B74676" w:rsidRDefault="00B74676" w:rsidP="00B74676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A plot of V</w:t>
      </w:r>
      <w:r>
        <w:rPr>
          <w:rFonts w:eastAsiaTheme="minorEastAsia"/>
          <w:color w:val="000000" w:themeColor="text1"/>
          <w:vertAlign w:val="subscript"/>
        </w:rPr>
        <w:t>0</w:t>
      </w:r>
      <w:r>
        <w:rPr>
          <w:rFonts w:eastAsiaTheme="minorEastAsia"/>
          <w:color w:val="000000" w:themeColor="text1"/>
        </w:rPr>
        <w:t xml:space="preserve"> vs. V</w:t>
      </w:r>
      <w:r>
        <w:rPr>
          <w:rFonts w:eastAsiaTheme="minorEastAsia"/>
          <w:color w:val="000000" w:themeColor="text1"/>
          <w:vertAlign w:val="subscript"/>
        </w:rPr>
        <w:t>0</w:t>
      </w:r>
      <w:r>
        <w:rPr>
          <w:rFonts w:eastAsiaTheme="minorEastAsia"/>
          <w:color w:val="000000" w:themeColor="text1"/>
        </w:rPr>
        <w:t xml:space="preserve">/[S] for an enzyme-catalyzed reaction </w:t>
      </w:r>
      <w:r w:rsidR="00F06DFB">
        <w:rPr>
          <w:rFonts w:eastAsiaTheme="minorEastAsia"/>
          <w:color w:val="000000" w:themeColor="text1"/>
        </w:rPr>
        <w:t>is shown below</w:t>
      </w:r>
      <w:r w:rsidR="00254581">
        <w:rPr>
          <w:rFonts w:eastAsiaTheme="minorEastAsia"/>
          <w:color w:val="000000" w:themeColor="text1"/>
        </w:rPr>
        <w:t xml:space="preserve"> and results in a linear dependance</w:t>
      </w:r>
      <w:r w:rsidR="00F06DFB">
        <w:rPr>
          <w:rFonts w:eastAsiaTheme="minorEastAsia"/>
          <w:color w:val="000000" w:themeColor="text1"/>
        </w:rPr>
        <w:t xml:space="preserve">. The curve </w:t>
      </w:r>
      <w:r w:rsidR="00254581">
        <w:rPr>
          <w:rFonts w:eastAsiaTheme="minorEastAsia"/>
          <w:color w:val="000000" w:themeColor="text1"/>
        </w:rPr>
        <w:t>in gray</w:t>
      </w:r>
      <w:r w:rsidR="00F06DFB">
        <w:rPr>
          <w:rFonts w:eastAsiaTheme="minorEastAsia"/>
          <w:color w:val="000000" w:themeColor="text1"/>
        </w:rPr>
        <w:t xml:space="preserve"> was obtained in the absence of inhibitor</w:t>
      </w:r>
      <w:r w:rsidR="00254581">
        <w:rPr>
          <w:rFonts w:eastAsiaTheme="minorEastAsia"/>
          <w:color w:val="000000" w:themeColor="text1"/>
        </w:rPr>
        <w:t xml:space="preserve"> while the curves in </w:t>
      </w:r>
      <w:r w:rsidR="00A80608">
        <w:rPr>
          <w:rFonts w:eastAsiaTheme="minorEastAsia"/>
          <w:color w:val="000000" w:themeColor="text1"/>
        </w:rPr>
        <w:t>black</w:t>
      </w:r>
      <w:r w:rsidR="00254581">
        <w:rPr>
          <w:rFonts w:eastAsiaTheme="minorEastAsia"/>
          <w:color w:val="000000" w:themeColor="text1"/>
        </w:rPr>
        <w:t xml:space="preserve"> correspond to cases where inhibitor was added</w:t>
      </w:r>
      <w:r w:rsidR="00F06DFB">
        <w:rPr>
          <w:rFonts w:eastAsiaTheme="minorEastAsia"/>
          <w:color w:val="000000" w:themeColor="text1"/>
        </w:rPr>
        <w:t xml:space="preserve">. </w:t>
      </w:r>
    </w:p>
    <w:p w14:paraId="768F3C31" w14:textId="77777777" w:rsidR="00F06DFB" w:rsidRDefault="00F06DFB" w:rsidP="00B74676">
      <w:pPr>
        <w:rPr>
          <w:rFonts w:eastAsiaTheme="minorEastAsia"/>
          <w:color w:val="000000" w:themeColor="text1"/>
        </w:rPr>
      </w:pPr>
    </w:p>
    <w:p w14:paraId="700525B9" w14:textId="0C95B8C3" w:rsidR="00F06DFB" w:rsidRDefault="00254581" w:rsidP="00F06DFB">
      <w:pPr>
        <w:jc w:val="center"/>
        <w:rPr>
          <w:rFonts w:eastAsiaTheme="minorEastAsia"/>
          <w:color w:val="000000" w:themeColor="text1"/>
        </w:rPr>
      </w:pPr>
      <w:r>
        <w:rPr>
          <w:rFonts w:eastAsiaTheme="minorEastAsia"/>
          <w:noProof/>
          <w:color w:val="000000" w:themeColor="text1"/>
        </w:rPr>
        <w:drawing>
          <wp:inline distT="0" distB="0" distL="0" distR="0" wp14:anchorId="66DDC31D" wp14:editId="1FBFAA5B">
            <wp:extent cx="3578400" cy="3153797"/>
            <wp:effectExtent l="0" t="0" r="3175" b="0"/>
            <wp:docPr id="321554767" name="Picture 5" descr="A diagram of a slope and a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54767" name="Picture 5" descr="A diagram of a slope and a slo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045" cy="315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D324" w14:textId="77777777" w:rsidR="00254581" w:rsidRDefault="00254581" w:rsidP="00254581">
      <w:pPr>
        <w:rPr>
          <w:rFonts w:eastAsiaTheme="minorEastAsia"/>
          <w:color w:val="000000" w:themeColor="text1"/>
        </w:rPr>
      </w:pPr>
    </w:p>
    <w:p w14:paraId="60BE217E" w14:textId="3BB8D3D1" w:rsidR="00254581" w:rsidRDefault="00254581" w:rsidP="00254581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a) In this plot, what would the slope, X- and Y-axis intercepts correspond to?</w:t>
      </w:r>
    </w:p>
    <w:p w14:paraId="62E2CE37" w14:textId="0831516D" w:rsidR="00254581" w:rsidRDefault="00254581" w:rsidP="00254581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b) Which reaction has the </w:t>
      </w:r>
      <w:r w:rsidR="00C24111">
        <w:rPr>
          <w:rFonts w:eastAsiaTheme="minorEastAsia"/>
          <w:color w:val="000000" w:themeColor="text1"/>
        </w:rPr>
        <w:t>highest Km?</w:t>
      </w:r>
    </w:p>
    <w:p w14:paraId="0D0201DF" w14:textId="7A53AA38" w:rsidR="00254581" w:rsidRDefault="00A80608" w:rsidP="00254581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</w:t>
      </w:r>
      <w:r w:rsidR="00254581">
        <w:rPr>
          <w:rFonts w:eastAsiaTheme="minorEastAsia"/>
          <w:color w:val="000000" w:themeColor="text1"/>
        </w:rPr>
        <w:t>) Which of the other curves (A,B or C) shows the enzyme activity when a competitive inhibitor is added to the reaction mixture?</w:t>
      </w:r>
    </w:p>
    <w:p w14:paraId="417C37A2" w14:textId="77777777" w:rsidR="00254581" w:rsidRDefault="00254581" w:rsidP="00F06DFB">
      <w:pPr>
        <w:rPr>
          <w:rFonts w:eastAsiaTheme="minorEastAsia"/>
          <w:color w:val="FF0000"/>
        </w:rPr>
      </w:pPr>
    </w:p>
    <w:p w14:paraId="2806DD4F" w14:textId="72027244" w:rsidR="0036054E" w:rsidRPr="00F06DFB" w:rsidRDefault="0036054E" w:rsidP="0036054E">
      <w:pPr>
        <w:rPr>
          <w:rFonts w:eastAsiaTheme="minorEastAsia"/>
          <w:color w:val="FF0000"/>
        </w:rPr>
      </w:pPr>
    </w:p>
    <w:sectPr w:rsidR="0036054E" w:rsidRPr="00F06D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4828"/>
    <w:multiLevelType w:val="hybridMultilevel"/>
    <w:tmpl w:val="1A2EB1AE"/>
    <w:lvl w:ilvl="0" w:tplc="D4BE30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C027A"/>
    <w:multiLevelType w:val="hybridMultilevel"/>
    <w:tmpl w:val="93C67E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434C6"/>
    <w:multiLevelType w:val="hybridMultilevel"/>
    <w:tmpl w:val="09961E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20F1D"/>
    <w:multiLevelType w:val="hybridMultilevel"/>
    <w:tmpl w:val="A8E27C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F6B1A"/>
    <w:multiLevelType w:val="hybridMultilevel"/>
    <w:tmpl w:val="DAEE5F4C"/>
    <w:lvl w:ilvl="0" w:tplc="46848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33C82"/>
    <w:multiLevelType w:val="hybridMultilevel"/>
    <w:tmpl w:val="209EC4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F577E"/>
    <w:multiLevelType w:val="hybridMultilevel"/>
    <w:tmpl w:val="D47650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9363C"/>
    <w:multiLevelType w:val="hybridMultilevel"/>
    <w:tmpl w:val="473C2C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CD0A50"/>
    <w:multiLevelType w:val="hybridMultilevel"/>
    <w:tmpl w:val="DA00E6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640084"/>
    <w:multiLevelType w:val="hybridMultilevel"/>
    <w:tmpl w:val="F7A4F3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049022">
    <w:abstractNumId w:val="8"/>
  </w:num>
  <w:num w:numId="2" w16cid:durableId="946044416">
    <w:abstractNumId w:val="7"/>
  </w:num>
  <w:num w:numId="3" w16cid:durableId="1171331024">
    <w:abstractNumId w:val="1"/>
  </w:num>
  <w:num w:numId="4" w16cid:durableId="1077897252">
    <w:abstractNumId w:val="0"/>
  </w:num>
  <w:num w:numId="5" w16cid:durableId="142239201">
    <w:abstractNumId w:val="4"/>
  </w:num>
  <w:num w:numId="6" w16cid:durableId="1041133722">
    <w:abstractNumId w:val="5"/>
  </w:num>
  <w:num w:numId="7" w16cid:durableId="810096941">
    <w:abstractNumId w:val="2"/>
  </w:num>
  <w:num w:numId="8" w16cid:durableId="519315103">
    <w:abstractNumId w:val="9"/>
  </w:num>
  <w:num w:numId="9" w16cid:durableId="1676304368">
    <w:abstractNumId w:val="3"/>
  </w:num>
  <w:num w:numId="10" w16cid:durableId="1620410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B8"/>
    <w:rsid w:val="00073C99"/>
    <w:rsid w:val="000E0399"/>
    <w:rsid w:val="001A726B"/>
    <w:rsid w:val="00240FA6"/>
    <w:rsid w:val="00254581"/>
    <w:rsid w:val="00297ED6"/>
    <w:rsid w:val="002B03C4"/>
    <w:rsid w:val="00307414"/>
    <w:rsid w:val="00310396"/>
    <w:rsid w:val="0031520D"/>
    <w:rsid w:val="00321C00"/>
    <w:rsid w:val="0036054E"/>
    <w:rsid w:val="003D17E6"/>
    <w:rsid w:val="003E6516"/>
    <w:rsid w:val="003F57EE"/>
    <w:rsid w:val="00423664"/>
    <w:rsid w:val="00471EA1"/>
    <w:rsid w:val="00497CF6"/>
    <w:rsid w:val="004D371D"/>
    <w:rsid w:val="00504BC4"/>
    <w:rsid w:val="00527C87"/>
    <w:rsid w:val="005355FD"/>
    <w:rsid w:val="00541653"/>
    <w:rsid w:val="005C627A"/>
    <w:rsid w:val="005E7F0C"/>
    <w:rsid w:val="005F4D90"/>
    <w:rsid w:val="005F6276"/>
    <w:rsid w:val="00600574"/>
    <w:rsid w:val="0065787F"/>
    <w:rsid w:val="006D45FD"/>
    <w:rsid w:val="006E0CA9"/>
    <w:rsid w:val="006F7367"/>
    <w:rsid w:val="007024E5"/>
    <w:rsid w:val="00707A32"/>
    <w:rsid w:val="0077459D"/>
    <w:rsid w:val="007A6DB8"/>
    <w:rsid w:val="007E0084"/>
    <w:rsid w:val="00802AAA"/>
    <w:rsid w:val="008207CD"/>
    <w:rsid w:val="00851633"/>
    <w:rsid w:val="008711EF"/>
    <w:rsid w:val="00871CCC"/>
    <w:rsid w:val="00944C1C"/>
    <w:rsid w:val="009459FD"/>
    <w:rsid w:val="00957B6F"/>
    <w:rsid w:val="00981696"/>
    <w:rsid w:val="009B4A4E"/>
    <w:rsid w:val="009E42AE"/>
    <w:rsid w:val="00A73EE2"/>
    <w:rsid w:val="00A80608"/>
    <w:rsid w:val="00A83258"/>
    <w:rsid w:val="00AF0CF8"/>
    <w:rsid w:val="00B61D4D"/>
    <w:rsid w:val="00B74676"/>
    <w:rsid w:val="00BA199D"/>
    <w:rsid w:val="00BB53C1"/>
    <w:rsid w:val="00C24111"/>
    <w:rsid w:val="00C44E02"/>
    <w:rsid w:val="00CA53E0"/>
    <w:rsid w:val="00CB3BD3"/>
    <w:rsid w:val="00CF30D9"/>
    <w:rsid w:val="00D74F78"/>
    <w:rsid w:val="00DA01A3"/>
    <w:rsid w:val="00DF2195"/>
    <w:rsid w:val="00E84854"/>
    <w:rsid w:val="00E91B26"/>
    <w:rsid w:val="00EE05ED"/>
    <w:rsid w:val="00EF4D45"/>
    <w:rsid w:val="00F06DFB"/>
    <w:rsid w:val="00F74E10"/>
    <w:rsid w:val="00FB7A5C"/>
    <w:rsid w:val="00FD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B8F93"/>
  <w15:chartTrackingRefBased/>
  <w15:docId w15:val="{9E9A3FA4-AF58-8844-9362-8A092368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DB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6DB8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F57EE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DA01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2A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A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A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A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A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9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8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81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7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09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Edoardo Cavani</dc:creator>
  <cp:keywords/>
  <dc:description/>
  <cp:lastModifiedBy>Edoardo Cavani</cp:lastModifiedBy>
  <cp:revision>4</cp:revision>
  <dcterms:created xsi:type="dcterms:W3CDTF">2024-12-10T09:53:00Z</dcterms:created>
  <dcterms:modified xsi:type="dcterms:W3CDTF">2024-12-12T11:11:00Z</dcterms:modified>
</cp:coreProperties>
</file>